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b/>
          <w:color w:val="000000"/>
          <w:sz w:val="32"/>
        </w:rPr>
      </w:pPr>
      <w:bookmarkStart w:id="64" w:name="_GoBack"/>
      <w:bookmarkEnd w:id="64"/>
    </w:p>
    <w:p>
      <w:pPr>
        <w:jc w:val="center"/>
        <w:rPr>
          <w:b/>
          <w:color w:val="000000"/>
          <w:sz w:val="24"/>
        </w:rPr>
      </w:pPr>
    </w:p>
    <w:p>
      <w:pPr>
        <w:jc w:val="center"/>
        <w:rPr>
          <w:b/>
          <w:color w:val="000000"/>
          <w:sz w:val="24"/>
        </w:rPr>
      </w:pPr>
    </w:p>
    <w:p>
      <w:pPr>
        <w:jc w:val="center"/>
        <w:rPr>
          <w:b/>
          <w:color w:val="000000"/>
          <w:sz w:val="24"/>
        </w:rPr>
      </w:pPr>
    </w:p>
    <w:p>
      <w:pPr>
        <w:tabs>
          <w:tab w:val="left" w:pos="8400"/>
        </w:tabs>
        <w:jc w:val="left"/>
        <w:rPr>
          <w:b/>
          <w:color w:val="000000"/>
          <w:sz w:val="24"/>
        </w:rPr>
      </w:pPr>
      <w:r>
        <w:rPr>
          <w:b/>
          <w:color w:val="000000"/>
          <w:sz w:val="24"/>
        </w:rPr>
        <w:tab/>
      </w:r>
    </w:p>
    <w:p>
      <w:pPr>
        <w:tabs>
          <w:tab w:val="left" w:pos="6404"/>
        </w:tabs>
        <w:jc w:val="left"/>
        <w:rPr>
          <w:b/>
          <w:color w:val="000000"/>
          <w:sz w:val="24"/>
        </w:rPr>
      </w:pPr>
      <w:r>
        <w:rPr>
          <w:b/>
          <w:color w:val="000000"/>
          <w:sz w:val="24"/>
        </w:rPr>
        <w:tab/>
      </w:r>
    </w:p>
    <w:p>
      <w:pPr>
        <w:jc w:val="center"/>
        <w:rPr>
          <w:b/>
          <w:color w:val="000000"/>
          <w:sz w:val="24"/>
        </w:rPr>
      </w:pPr>
    </w:p>
    <w:p>
      <w:pPr>
        <w:pStyle w:val="29"/>
        <w:outlineLvl w:val="9"/>
        <w:rPr>
          <w:rFonts w:ascii="Times New Roman" w:hAnsi="Times New Roman" w:eastAsia="方正小标宋简体"/>
          <w:b w:val="0"/>
          <w:bCs w:val="0"/>
          <w:color w:val="000000"/>
        </w:rPr>
      </w:pPr>
      <w:bookmarkStart w:id="0" w:name="_Toc496631039"/>
      <w:bookmarkStart w:id="1" w:name="_Toc496794401"/>
      <w:bookmarkStart w:id="2" w:name="_Toc401927289"/>
      <w:bookmarkStart w:id="3" w:name="_Toc401926675"/>
      <w:r>
        <w:rPr>
          <w:rFonts w:ascii="Times New Roman" w:hAnsi="Times New Roman" w:eastAsia="方正小标宋简体"/>
          <w:b w:val="0"/>
          <w:bCs w:val="0"/>
          <w:color w:val="000000"/>
        </w:rPr>
        <w:t>2022年度山东省科学技术奖励</w:t>
      </w:r>
      <w:bookmarkEnd w:id="0"/>
      <w:bookmarkEnd w:id="1"/>
      <w:bookmarkEnd w:id="2"/>
      <w:bookmarkEnd w:id="3"/>
    </w:p>
    <w:p>
      <w:pPr>
        <w:pStyle w:val="29"/>
        <w:outlineLvl w:val="9"/>
        <w:rPr>
          <w:rFonts w:ascii="Times New Roman" w:hAnsi="Times New Roman" w:eastAsia="方正小标宋简体"/>
          <w:b w:val="0"/>
          <w:bCs w:val="0"/>
          <w:color w:val="000000"/>
        </w:rPr>
      </w:pPr>
      <w:bookmarkStart w:id="4" w:name="_Toc496631040"/>
      <w:bookmarkStart w:id="5" w:name="_Toc401926676"/>
      <w:bookmarkStart w:id="6" w:name="_Toc496794402"/>
      <w:bookmarkStart w:id="7" w:name="_Toc401927290"/>
      <w:r>
        <w:rPr>
          <w:rFonts w:ascii="Times New Roman" w:hAnsi="Times New Roman" w:eastAsia="方正小标宋简体"/>
          <w:b w:val="0"/>
          <w:bCs w:val="0"/>
          <w:color w:val="000000"/>
        </w:rPr>
        <w:t>提名工作指南</w:t>
      </w:r>
      <w:bookmarkEnd w:id="4"/>
      <w:bookmarkEnd w:id="5"/>
      <w:bookmarkEnd w:id="6"/>
      <w:bookmarkEnd w:id="7"/>
    </w:p>
    <w:p>
      <w:pPr>
        <w:jc w:val="center"/>
        <w:rPr>
          <w:sz w:val="32"/>
          <w:szCs w:val="32"/>
        </w:rPr>
      </w:pPr>
    </w:p>
    <w:p>
      <w:pPr>
        <w:jc w:val="center"/>
        <w:rPr>
          <w:sz w:val="44"/>
          <w:szCs w:val="44"/>
        </w:rPr>
      </w:pPr>
    </w:p>
    <w:p>
      <w:pPr>
        <w:jc w:val="center"/>
        <w:rPr>
          <w:rFonts w:eastAsia="黑体"/>
          <w:bCs/>
          <w:color w:val="000000"/>
          <w:sz w:val="48"/>
        </w:rPr>
      </w:pPr>
    </w:p>
    <w:p>
      <w:pPr>
        <w:jc w:val="center"/>
        <w:rPr>
          <w:color w:val="000000"/>
          <w:sz w:val="52"/>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spacing w:line="360" w:lineRule="auto"/>
        <w:jc w:val="center"/>
        <w:rPr>
          <w:rFonts w:eastAsia="方正小标宋简体"/>
          <w:color w:val="000000"/>
          <w:sz w:val="32"/>
        </w:rPr>
      </w:pPr>
      <w:r>
        <w:rPr>
          <w:rFonts w:eastAsia="方正小标宋简体"/>
          <w:color w:val="000000"/>
          <w:sz w:val="32"/>
        </w:rPr>
        <w:t>山东省科学技术奖励委员会办公室</w:t>
      </w:r>
    </w:p>
    <w:p>
      <w:pPr>
        <w:spacing w:line="360" w:lineRule="auto"/>
        <w:jc w:val="center"/>
        <w:rPr>
          <w:rFonts w:eastAsia="方正小标宋简体"/>
          <w:b/>
          <w:bCs/>
          <w:color w:val="000000"/>
          <w:sz w:val="32"/>
        </w:rPr>
      </w:pPr>
      <w:r>
        <w:rPr>
          <w:rFonts w:eastAsia="方正小标宋简体"/>
          <w:b/>
          <w:bCs/>
          <w:color w:val="000000"/>
          <w:sz w:val="32"/>
        </w:rPr>
        <w:t>2022年1月</w:t>
      </w:r>
    </w:p>
    <w:p>
      <w:pPr>
        <w:spacing w:line="360" w:lineRule="auto"/>
        <w:jc w:val="center"/>
        <w:rPr>
          <w:color w:val="000000"/>
          <w:sz w:val="32"/>
        </w:rPr>
        <w:sectPr>
          <w:headerReference r:id="rId5" w:type="first"/>
          <w:headerReference r:id="rId3" w:type="default"/>
          <w:footerReference r:id="rId6" w:type="default"/>
          <w:headerReference r:id="rId4" w:type="even"/>
          <w:footerReference r:id="rId7" w:type="even"/>
          <w:type w:val="continuous"/>
          <w:pgSz w:w="11906" w:h="16838"/>
          <w:pgMar w:top="1418" w:right="1332" w:bottom="1474" w:left="1332" w:header="851" w:footer="1021" w:gutter="0"/>
          <w:pgNumType w:start="0"/>
          <w:cols w:space="720" w:num="1"/>
          <w:titlePg/>
          <w:docGrid w:linePitch="312" w:charSpace="0"/>
        </w:sectPr>
      </w:pPr>
    </w:p>
    <w:p>
      <w:pPr>
        <w:spacing w:line="360" w:lineRule="auto"/>
        <w:jc w:val="center"/>
        <w:rPr>
          <w:color w:val="000000"/>
          <w:sz w:val="32"/>
        </w:rPr>
        <w:sectPr>
          <w:pgSz w:w="11906" w:h="16838"/>
          <w:pgMar w:top="1418" w:right="1701" w:bottom="1474" w:left="1701" w:header="851" w:footer="1021" w:gutter="0"/>
          <w:pgNumType w:start="0"/>
          <w:cols w:space="720" w:num="1"/>
          <w:titlePg/>
          <w:docGrid w:linePitch="312" w:charSpace="0"/>
        </w:sectPr>
      </w:pPr>
    </w:p>
    <w:p>
      <w:pPr>
        <w:spacing w:line="360" w:lineRule="auto"/>
        <w:jc w:val="center"/>
        <w:rPr>
          <w:color w:val="000000"/>
          <w:sz w:val="32"/>
        </w:rPr>
      </w:pPr>
    </w:p>
    <w:p>
      <w:pPr>
        <w:pStyle w:val="39"/>
        <w:spacing w:before="240" w:beforeLines="100"/>
        <w:ind w:firstLine="0" w:firstLineChars="0"/>
        <w:jc w:val="center"/>
        <w:rPr>
          <w:rFonts w:ascii="Times New Roman"/>
          <w:b/>
          <w:color w:val="000000"/>
          <w:sz w:val="36"/>
        </w:rPr>
      </w:pPr>
      <w:bookmarkStart w:id="8" w:name="_Toc496794403"/>
      <w:bookmarkStart w:id="9" w:name="_Toc530473001"/>
      <w:bookmarkStart w:id="10" w:name="_Toc401927291"/>
      <w:bookmarkStart w:id="11" w:name="_Toc401926677"/>
      <w:bookmarkStart w:id="12" w:name="_Toc496631041"/>
      <w:bookmarkStart w:id="13" w:name="_Toc530418175"/>
      <w:bookmarkStart w:id="14" w:name="_Toc529267255"/>
      <w:bookmarkStart w:id="15" w:name="_Toc530418381"/>
    </w:p>
    <w:p>
      <w:pPr>
        <w:pStyle w:val="39"/>
        <w:spacing w:before="240" w:beforeLines="100"/>
        <w:ind w:firstLine="0" w:firstLineChars="0"/>
        <w:jc w:val="center"/>
        <w:rPr>
          <w:rFonts w:ascii="Times New Roman" w:eastAsia="方正小标宋简体"/>
          <w:bCs/>
          <w:color w:val="000000"/>
          <w:sz w:val="36"/>
        </w:rPr>
      </w:pPr>
      <w:bookmarkStart w:id="16" w:name="_Toc24531936"/>
      <w:bookmarkStart w:id="17" w:name="_Toc58403018"/>
      <w:r>
        <w:rPr>
          <w:rFonts w:ascii="Times New Roman" w:eastAsia="方正小标宋简体"/>
          <w:bCs/>
          <w:color w:val="000000"/>
          <w:sz w:val="36"/>
        </w:rPr>
        <w:t>编  制  说  明</w:t>
      </w:r>
      <w:bookmarkEnd w:id="8"/>
      <w:bookmarkEnd w:id="9"/>
      <w:bookmarkEnd w:id="10"/>
      <w:bookmarkEnd w:id="11"/>
      <w:bookmarkEnd w:id="12"/>
      <w:bookmarkEnd w:id="13"/>
      <w:bookmarkEnd w:id="14"/>
      <w:bookmarkEnd w:id="15"/>
      <w:bookmarkEnd w:id="16"/>
      <w:bookmarkEnd w:id="17"/>
    </w:p>
    <w:p>
      <w:pPr>
        <w:spacing w:after="120" w:afterLines="50"/>
        <w:jc w:val="center"/>
        <w:rPr>
          <w:b/>
          <w:color w:val="000000"/>
          <w:sz w:val="44"/>
        </w:rPr>
      </w:pPr>
    </w:p>
    <w:p>
      <w:pPr>
        <w:pStyle w:val="39"/>
        <w:adjustRightInd w:val="0"/>
        <w:snapToGrid w:val="0"/>
        <w:ind w:firstLine="640"/>
        <w:rPr>
          <w:rFonts w:ascii="Times New Roman" w:eastAsia="仿宋_GB2312"/>
          <w:color w:val="000000"/>
          <w:sz w:val="32"/>
        </w:rPr>
      </w:pPr>
      <w:r>
        <w:rPr>
          <w:rFonts w:ascii="Times New Roman" w:eastAsia="仿宋_GB2312"/>
          <w:color w:val="000000"/>
          <w:sz w:val="32"/>
        </w:rPr>
        <w:t>为做好2022年度山东省科学技术奖励提名工作，我办编制了《2022年度山东省科学技术奖励提名工作指南》，本指南适用于省科学技术最高奖、科学技术青年奖、自然科学奖、技术发明奖、科学技术进步奖、国际科学技术合作奖。主要内容包括：2022年度山东省科学技术奖励工作日程、科学技术奖各奖种提名书与填写要求以及有关政策规定等。</w:t>
      </w:r>
    </w:p>
    <w:p>
      <w:pPr>
        <w:pStyle w:val="39"/>
        <w:adjustRightInd w:val="0"/>
        <w:snapToGrid w:val="0"/>
        <w:ind w:firstLine="640"/>
        <w:rPr>
          <w:rFonts w:ascii="Times New Roman" w:eastAsia="仿宋_GB2312"/>
          <w:color w:val="000000"/>
          <w:sz w:val="32"/>
        </w:rPr>
      </w:pPr>
      <w:r>
        <w:rPr>
          <w:rFonts w:hint="eastAsia" w:ascii="Times New Roman" w:eastAsia="仿宋_GB2312"/>
          <w:color w:val="000000"/>
          <w:sz w:val="32"/>
        </w:rPr>
        <w:t>若存在与此前印发的山东省科学技术奖励相关文件不一致的内容，以《关于开展2022年度山东省科学技术奖提名工作的通知》和</w:t>
      </w:r>
      <w:r>
        <w:rPr>
          <w:rFonts w:ascii="Times New Roman" w:eastAsia="仿宋_GB2312"/>
          <w:color w:val="000000"/>
          <w:sz w:val="32"/>
        </w:rPr>
        <w:t>《2022年度山东省科学技术奖励提名工作指南》</w:t>
      </w:r>
      <w:r>
        <w:rPr>
          <w:rFonts w:hint="eastAsia" w:ascii="Times New Roman" w:eastAsia="仿宋_GB2312"/>
          <w:color w:val="000000"/>
          <w:sz w:val="32"/>
        </w:rPr>
        <w:t>为准。</w:t>
      </w:r>
    </w:p>
    <w:p>
      <w:pPr>
        <w:pStyle w:val="39"/>
        <w:adjustRightInd w:val="0"/>
        <w:snapToGrid w:val="0"/>
        <w:ind w:firstLine="640"/>
        <w:rPr>
          <w:rFonts w:ascii="Times New Roman" w:eastAsia="仿宋_GB2312"/>
          <w:color w:val="000000"/>
          <w:sz w:val="32"/>
        </w:rPr>
      </w:pPr>
      <w:r>
        <w:rPr>
          <w:rFonts w:ascii="Times New Roman" w:eastAsia="仿宋_GB2312"/>
          <w:color w:val="000000"/>
          <w:sz w:val="32"/>
        </w:rPr>
        <w:t>本手册内容以山东省科学技术厅网站发布的版本为准。</w:t>
      </w:r>
    </w:p>
    <w:p>
      <w:pPr>
        <w:rPr>
          <w:color w:val="000000"/>
        </w:rPr>
      </w:pPr>
    </w:p>
    <w:p>
      <w:pPr>
        <w:rPr>
          <w:color w:val="000000"/>
        </w:rPr>
      </w:pPr>
    </w:p>
    <w:p>
      <w:pPr>
        <w:rPr>
          <w:color w:val="000000"/>
        </w:rPr>
      </w:pPr>
    </w:p>
    <w:p>
      <w:pPr>
        <w:rPr>
          <w:color w:val="000000"/>
        </w:rPr>
      </w:pPr>
    </w:p>
    <w:p>
      <w:pPr>
        <w:rPr>
          <w:color w:val="000000"/>
        </w:rPr>
      </w:pPr>
    </w:p>
    <w:p>
      <w:pPr>
        <w:pStyle w:val="17"/>
        <w:tabs>
          <w:tab w:val="left" w:pos="7980"/>
        </w:tabs>
        <w:adjustRightInd w:val="0"/>
        <w:snapToGrid w:val="0"/>
        <w:spacing w:line="240" w:lineRule="auto"/>
        <w:ind w:firstLine="3718" w:firstLineChars="1162"/>
        <w:jc w:val="right"/>
        <w:rPr>
          <w:color w:val="000000"/>
          <w:sz w:val="32"/>
        </w:rPr>
      </w:pPr>
    </w:p>
    <w:p>
      <w:pPr>
        <w:pStyle w:val="17"/>
        <w:tabs>
          <w:tab w:val="left" w:pos="7980"/>
        </w:tabs>
        <w:adjustRightInd w:val="0"/>
        <w:snapToGrid w:val="0"/>
        <w:spacing w:line="240" w:lineRule="auto"/>
        <w:ind w:right="640" w:firstLine="2560" w:firstLineChars="800"/>
        <w:rPr>
          <w:rFonts w:eastAsia="仿宋_GB2312"/>
          <w:color w:val="000000"/>
          <w:sz w:val="32"/>
        </w:rPr>
      </w:pPr>
      <w:r>
        <w:rPr>
          <w:rFonts w:eastAsia="仿宋_GB2312"/>
          <w:color w:val="000000"/>
          <w:sz w:val="32"/>
        </w:rPr>
        <w:t>山东省科学技术奖励委员会办公室</w:t>
      </w:r>
    </w:p>
    <w:p>
      <w:pPr>
        <w:pStyle w:val="16"/>
        <w:wordWrap w:val="0"/>
        <w:adjustRightInd w:val="0"/>
        <w:ind w:left="0" w:leftChars="0"/>
        <w:jc w:val="right"/>
        <w:rPr>
          <w:b w:val="0"/>
          <w:color w:val="000000"/>
          <w:sz w:val="30"/>
        </w:rPr>
        <w:sectPr>
          <w:pgSz w:w="11906" w:h="16838"/>
          <w:pgMar w:top="1418" w:right="1701" w:bottom="1474" w:left="1701" w:header="851" w:footer="1021" w:gutter="0"/>
          <w:pgNumType w:start="0"/>
          <w:cols w:space="720" w:num="1"/>
          <w:titlePg/>
          <w:docGrid w:linePitch="312" w:charSpace="0"/>
        </w:sectPr>
      </w:pPr>
      <w:r>
        <w:rPr>
          <w:rFonts w:eastAsia="仿宋_GB2312"/>
          <w:b w:val="0"/>
          <w:color w:val="000000"/>
        </w:rPr>
        <mc:AlternateContent>
          <mc:Choice Requires="wps">
            <w:drawing>
              <wp:anchor distT="0" distB="0" distL="114300" distR="114300" simplePos="0" relativeHeight="251659264" behindDoc="0" locked="0" layoutInCell="1" allowOverlap="1">
                <wp:simplePos x="0" y="0"/>
                <wp:positionH relativeFrom="column">
                  <wp:posOffset>1703705</wp:posOffset>
                </wp:positionH>
                <wp:positionV relativeFrom="paragraph">
                  <wp:posOffset>2873375</wp:posOffset>
                </wp:positionV>
                <wp:extent cx="1474470" cy="763905"/>
                <wp:effectExtent l="0" t="0" r="0" b="0"/>
                <wp:wrapSquare wrapText="bothSides"/>
                <wp:docPr id="1" name="1026"/>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1026" o:spid="_x0000_s1026" o:spt="1" style="position:absolute;left:0pt;margin-left:134.15pt;margin-top:226.25pt;height:60.15pt;width:116.1pt;mso-wrap-distance-bottom:0pt;mso-wrap-distance-left:9pt;mso-wrap-distance-right:9pt;mso-wrap-distance-top:0pt;z-index:251659264;mso-width-relative:page;mso-height-relative:page;" fillcolor="#FFFFFF" filled="t" stroked="f" coordsize="21600,21600" o:gfxdata="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ltKrtgAAAALAQAADwAAAAAAAAABACAA&#10;AAAiAAAAZHJzL2Rvd25yZXYueG1sUEsBAhQAFAAAAAgAh07iQDVnL48NAgAAIgQAAA4AAAAAAAAA&#10;AQAgAAAAJwEAAGRycy9lMm9Eb2MueG1sUEsFBgAAAAAGAAYAWQEAAKYFAAAAAA==&#10;">
                <v:fill on="t" focussize="0,0"/>
                <v:stroke on="f"/>
                <v:imagedata o:title=""/>
                <o:lock v:ext="edit" aspectratio="f"/>
                <w10:wrap type="square"/>
              </v:rect>
            </w:pict>
          </mc:Fallback>
        </mc:AlternateContent>
      </w:r>
      <w:r>
        <w:rPr>
          <w:rFonts w:eastAsia="仿宋_GB2312"/>
          <w:b w:val="0"/>
          <w:color w:val="000000"/>
        </w:rPr>
        <w:t xml:space="preserve">2022年1月             </w:t>
      </w:r>
    </w:p>
    <w:p>
      <w:pPr>
        <w:pStyle w:val="39"/>
        <w:spacing w:before="240" w:beforeLines="100"/>
        <w:ind w:firstLine="0" w:firstLineChars="0"/>
        <w:jc w:val="center"/>
        <w:outlineLvl w:val="0"/>
        <w:rPr>
          <w:rFonts w:ascii="Times New Roman" w:eastAsia="黑体"/>
          <w:color w:val="000000"/>
          <w:sz w:val="44"/>
          <w:szCs w:val="44"/>
        </w:rPr>
        <w:sectPr>
          <w:pgSz w:w="11906" w:h="16838"/>
          <w:pgMar w:top="1418" w:right="1588" w:bottom="1474" w:left="1588" w:header="851" w:footer="1021" w:gutter="0"/>
          <w:pgNumType w:start="0"/>
          <w:cols w:space="720" w:num="1"/>
          <w:titlePg/>
          <w:docGrid w:linePitch="312" w:charSpace="0"/>
        </w:sectPr>
      </w:pPr>
    </w:p>
    <w:p>
      <w:pPr>
        <w:pStyle w:val="39"/>
        <w:spacing w:before="240" w:beforeLines="100"/>
        <w:ind w:firstLine="0" w:firstLineChars="0"/>
        <w:jc w:val="center"/>
        <w:rPr>
          <w:rFonts w:ascii="Times New Roman" w:eastAsia="黑体"/>
          <w:sz w:val="44"/>
          <w:szCs w:val="44"/>
        </w:rPr>
      </w:pPr>
      <w:bookmarkStart w:id="18" w:name="_Toc530418176"/>
      <w:bookmarkStart w:id="19" w:name="_Toc496631042"/>
      <w:bookmarkStart w:id="20" w:name="_Toc530473002"/>
      <w:bookmarkStart w:id="21" w:name="_Toc530418382"/>
      <w:bookmarkStart w:id="22" w:name="_Toc401926678"/>
      <w:bookmarkStart w:id="23" w:name="_Toc401927292"/>
      <w:bookmarkStart w:id="24" w:name="_Toc529267256"/>
      <w:bookmarkStart w:id="25" w:name="_Toc58403019"/>
      <w:bookmarkStart w:id="26" w:name="_Toc24531937"/>
      <w:bookmarkStart w:id="27" w:name="_Toc496794404"/>
      <w:r>
        <w:rPr>
          <w:rFonts w:ascii="Times New Roman" w:eastAsia="黑体"/>
          <w:sz w:val="44"/>
          <w:szCs w:val="44"/>
        </w:rPr>
        <w:t>目      录</w:t>
      </w:r>
      <w:bookmarkEnd w:id="18"/>
      <w:bookmarkEnd w:id="19"/>
      <w:bookmarkEnd w:id="20"/>
      <w:bookmarkEnd w:id="21"/>
      <w:bookmarkEnd w:id="22"/>
      <w:bookmarkEnd w:id="23"/>
      <w:bookmarkEnd w:id="24"/>
      <w:bookmarkEnd w:id="25"/>
      <w:bookmarkEnd w:id="26"/>
      <w:bookmarkEnd w:id="27"/>
    </w:p>
    <w:p>
      <w:pPr>
        <w:spacing w:line="360" w:lineRule="auto"/>
      </w:pPr>
    </w:p>
    <w:p>
      <w:pPr>
        <w:pStyle w:val="21"/>
        <w:rPr>
          <w:rFonts w:ascii="Times New Roman" w:hAnsi="Times New Roman" w:eastAsiaTheme="minorEastAsia"/>
          <w:b w:val="0"/>
          <w:bCs w:val="0"/>
          <w:kern w:val="2"/>
          <w:sz w:val="21"/>
          <w:szCs w:val="22"/>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"_Toc92888555" </w:instrText>
      </w:r>
      <w:r>
        <w:fldChar w:fldCharType="separate"/>
      </w:r>
      <w:r>
        <w:rPr>
          <w:rStyle w:val="36"/>
          <w:rFonts w:ascii="Times New Roman" w:hAnsi="Times New Roman"/>
        </w:rPr>
        <w:t>2022年度山东省科学技术奖励工作日程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"_Toc92888556" </w:instrText>
      </w:r>
      <w:r>
        <w:fldChar w:fldCharType="separate"/>
      </w:r>
      <w:r>
        <w:rPr>
          <w:rStyle w:val="36"/>
          <w:rFonts w:ascii="Times New Roman" w:hAnsi="Times New Roman"/>
        </w:rPr>
        <w:t>山东省科学技术最高奖提名书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"_Toc92888557" </w:instrText>
      </w:r>
      <w:r>
        <w:fldChar w:fldCharType="separate"/>
      </w:r>
      <w:r>
        <w:rPr>
          <w:rStyle w:val="36"/>
          <w:rFonts w:ascii="Times New Roman" w:hAnsi="Times New Roman"/>
        </w:rPr>
        <w:t>山东省科学技术青年奖提名书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_Toc92888557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"_Toc92888558" </w:instrText>
      </w:r>
      <w:r>
        <w:fldChar w:fldCharType="separate"/>
      </w:r>
      <w:r>
        <w:rPr>
          <w:rStyle w:val="36"/>
          <w:rFonts w:ascii="Times New Roman" w:hAnsi="Times New Roman"/>
        </w:rPr>
        <w:t>山东省自然科学奖提名书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_Toc92888558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"_Toc92888559" </w:instrText>
      </w:r>
      <w:r>
        <w:fldChar w:fldCharType="separate"/>
      </w:r>
      <w:r>
        <w:rPr>
          <w:rStyle w:val="36"/>
          <w:rFonts w:ascii="Times New Roman" w:hAnsi="Times New Roman"/>
        </w:rPr>
        <w:t>山东省技术发明奖提名书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_Toc92888559 \h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"_Toc92888560" </w:instrText>
      </w:r>
      <w:r>
        <w:fldChar w:fldCharType="separate"/>
      </w:r>
      <w:r>
        <w:rPr>
          <w:rStyle w:val="36"/>
          <w:rFonts w:ascii="Times New Roman" w:hAnsi="Times New Roman"/>
        </w:rPr>
        <w:t>山东省科学技术进步奖提名书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_Toc92888560 \h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"_Toc92888561" </w:instrText>
      </w:r>
      <w:r>
        <w:fldChar w:fldCharType="separate"/>
      </w:r>
      <w:r>
        <w:rPr>
          <w:rStyle w:val="36"/>
          <w:rFonts w:ascii="Times New Roman" w:hAnsi="Times New Roman"/>
        </w:rPr>
        <w:t>山东省国际科学技术合作奖提名书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_Toc92888561 \h </w:instrText>
      </w:r>
      <w:r>
        <w:rPr>
          <w:rFonts w:ascii="Times New Roman" w:hAnsi="Times New Roman"/>
        </w:rPr>
        <w:fldChar w:fldCharType="separate"/>
      </w:r>
      <w:r>
        <w:rPr>
          <w:rFonts w:ascii="Times New Roman" w:hAnsi="Times New Roman"/>
        </w:rPr>
        <w:t>89</w:t>
      </w:r>
      <w:r>
        <w:rPr>
          <w:rFonts w:ascii="Times New Roman" w:hAnsi="Times New Roman"/>
        </w:rPr>
        <w:fldChar w:fldCharType="end"/>
      </w:r>
      <w:r>
        <w:rPr>
          <w:rFonts w:ascii="Times New Roman" w:hAnsi="Times New Roman"/>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"_Toc92888562" </w:instrText>
      </w:r>
      <w:r>
        <w:fldChar w:fldCharType="separate"/>
      </w:r>
      <w:r>
        <w:rPr>
          <w:rStyle w:val="36"/>
          <w:rFonts w:ascii="Times New Roman" w:hAnsi="Times New Roman"/>
        </w:rPr>
        <w:t>山东省科学技术奖提名公示内容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_Toc92888562 \h </w:instrText>
      </w:r>
      <w:r>
        <w:rPr>
          <w:rFonts w:ascii="Times New Roman" w:hAnsi="Times New Roman"/>
        </w:rPr>
        <w:fldChar w:fldCharType="separate"/>
      </w:r>
      <w:r>
        <w:rPr>
          <w:rFonts w:ascii="Times New Roman" w:hAnsi="Times New Roman"/>
        </w:rPr>
        <w:t>100</w:t>
      </w:r>
      <w:r>
        <w:rPr>
          <w:rFonts w:ascii="Times New Roman" w:hAnsi="Times New Roman"/>
        </w:rPr>
        <w:fldChar w:fldCharType="end"/>
      </w:r>
      <w:r>
        <w:rPr>
          <w:rFonts w:ascii="Times New Roman" w:hAnsi="Times New Roman"/>
        </w:rPr>
        <w:fldChar w:fldCharType="end"/>
      </w:r>
    </w:p>
    <w:p>
      <w:pPr>
        <w:pStyle w:val="21"/>
        <w:rPr>
          <w:rFonts w:asciiTheme="minorHAnsi" w:hAnsiTheme="minorHAnsi" w:eastAsiaTheme="minorEastAsia" w:cstheme="minorBidi"/>
          <w:b w:val="0"/>
          <w:bCs w:val="0"/>
          <w:kern w:val="2"/>
          <w:sz w:val="21"/>
          <w:szCs w:val="22"/>
        </w:rPr>
      </w:pPr>
      <w:r>
        <w:fldChar w:fldCharType="begin"/>
      </w:r>
      <w:r>
        <w:instrText xml:space="preserve"> HYPERLINK \l "_Toc92888563" </w:instrText>
      </w:r>
      <w:r>
        <w:fldChar w:fldCharType="separate"/>
      </w:r>
      <w:r>
        <w:rPr>
          <w:rStyle w:val="36"/>
          <w:rFonts w:ascii="Times New Roman" w:hAnsi="Times New Roman"/>
        </w:rPr>
        <w:t>山东省科学技术奖评审组设置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_Toc92888563 \h </w:instrText>
      </w:r>
      <w:r>
        <w:rPr>
          <w:rFonts w:ascii="Times New Roman" w:hAnsi="Times New Roman"/>
        </w:rPr>
        <w:fldChar w:fldCharType="separate"/>
      </w:r>
      <w:r>
        <w:rPr>
          <w:rFonts w:ascii="Times New Roman" w:hAnsi="Times New Roman"/>
        </w:rPr>
        <w:t>101</w:t>
      </w:r>
      <w:r>
        <w:rPr>
          <w:rFonts w:ascii="Times New Roman" w:hAnsi="Times New Roman"/>
        </w:rPr>
        <w:fldChar w:fldCharType="end"/>
      </w:r>
      <w:r>
        <w:rPr>
          <w:rFonts w:ascii="Times New Roman" w:hAnsi="Times New Roman"/>
        </w:rPr>
        <w:fldChar w:fldCharType="end"/>
      </w:r>
    </w:p>
    <w:p>
      <w:pPr>
        <w:tabs>
          <w:tab w:val="right" w:leader="middleDot" w:pos="8460"/>
        </w:tabs>
        <w:snapToGrid w:val="0"/>
        <w:spacing w:line="360" w:lineRule="auto"/>
        <w:ind w:left="420" w:leftChars="200" w:right="88" w:rightChars="42"/>
        <w:rPr>
          <w:color w:val="000000"/>
          <w:sz w:val="28"/>
          <w:szCs w:val="28"/>
        </w:rPr>
        <w:sectPr>
          <w:pgSz w:w="11906" w:h="16838"/>
          <w:pgMar w:top="1418" w:right="1588" w:bottom="1474" w:left="1588" w:header="851" w:footer="1021" w:gutter="0"/>
          <w:pgNumType w:start="0"/>
          <w:cols w:space="720" w:num="1"/>
          <w:titlePg/>
          <w:docGrid w:linePitch="312" w:charSpace="0"/>
        </w:sectPr>
      </w:pPr>
      <w:r>
        <w:rPr>
          <w:color w:val="000000"/>
          <w:sz w:val="28"/>
          <w:szCs w:val="28"/>
        </w:rPr>
        <w:fldChar w:fldCharType="end"/>
      </w:r>
    </w:p>
    <w:p>
      <w:pPr>
        <w:tabs>
          <w:tab w:val="right" w:leader="middleDot" w:pos="8460"/>
        </w:tabs>
        <w:snapToGrid w:val="0"/>
        <w:spacing w:line="480" w:lineRule="auto"/>
        <w:ind w:left="420" w:leftChars="200" w:right="88" w:rightChars="42"/>
        <w:rPr>
          <w:color w:val="000000"/>
          <w:sz w:val="28"/>
          <w:szCs w:val="28"/>
        </w:rPr>
        <w:sectPr>
          <w:pgSz w:w="11906" w:h="16838"/>
          <w:pgMar w:top="1418" w:right="1588" w:bottom="1474" w:left="1588" w:header="851" w:footer="1021" w:gutter="0"/>
          <w:pgNumType w:start="0"/>
          <w:cols w:space="720" w:num="1"/>
          <w:titlePg/>
          <w:docGrid w:linePitch="312" w:charSpace="0"/>
        </w:sectPr>
      </w:pPr>
    </w:p>
    <w:p>
      <w:pPr>
        <w:pStyle w:val="39"/>
        <w:jc w:val="right"/>
        <w:rPr>
          <w:rFonts w:ascii="Times New Roman"/>
          <w:color w:val="000000"/>
        </w:rPr>
      </w:pPr>
    </w:p>
    <w:p>
      <w:pPr>
        <w:tabs>
          <w:tab w:val="right" w:leader="middleDot" w:pos="8460"/>
        </w:tabs>
        <w:snapToGrid w:val="0"/>
        <w:spacing w:line="480" w:lineRule="auto"/>
        <w:ind w:left="420" w:leftChars="200" w:right="88" w:rightChars="42"/>
        <w:rPr>
          <w:color w:val="000000"/>
          <w:sz w:val="28"/>
          <w:szCs w:val="28"/>
        </w:rPr>
        <w:sectPr>
          <w:pgSz w:w="11906" w:h="16838"/>
          <w:pgMar w:top="1418" w:right="1588" w:bottom="1474" w:left="1588" w:header="851" w:footer="1021" w:gutter="0"/>
          <w:pgNumType w:start="1"/>
          <w:cols w:space="720" w:num="1"/>
          <w:docGrid w:linePitch="312" w:charSpace="0"/>
        </w:sectPr>
      </w:pPr>
    </w:p>
    <w:p>
      <w:pPr>
        <w:pStyle w:val="2"/>
        <w:spacing w:before="240" w:after="120"/>
        <w:rPr>
          <w:rFonts w:ascii="Times New Roman" w:hAnsi="Times New Roman"/>
        </w:rPr>
      </w:pPr>
      <w:bookmarkStart w:id="28" w:name="_Toc92888555"/>
      <w:r>
        <w:rPr>
          <w:rFonts w:ascii="Times New Roman" w:hAnsi="Times New Roman"/>
        </w:rPr>
        <w:t>2022年度山东省科学技术奖励工作日程</w:t>
      </w:r>
      <w:bookmarkEnd w:id="28"/>
    </w:p>
    <w:p>
      <w:pPr>
        <w:spacing w:after="240" w:afterLines="100"/>
        <w:jc w:val="center"/>
        <w:rPr>
          <w:color w:val="000000"/>
          <w:sz w:val="32"/>
        </w:rPr>
      </w:pPr>
    </w:p>
    <w:tbl>
      <w:tblPr>
        <w:tblStyle w:val="31"/>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65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6" w:type="dxa"/>
            <w:shd w:val="clear" w:color="auto" w:fill="auto"/>
            <w:vAlign w:val="center"/>
          </w:tcPr>
          <w:p>
            <w:pPr>
              <w:jc w:val="center"/>
              <w:rPr>
                <w:b/>
                <w:sz w:val="28"/>
                <w:szCs w:val="28"/>
              </w:rPr>
            </w:pPr>
            <w:r>
              <w:rPr>
                <w:b/>
                <w:sz w:val="28"/>
                <w:szCs w:val="28"/>
              </w:rPr>
              <w:t>时间</w:t>
            </w:r>
          </w:p>
        </w:tc>
        <w:tc>
          <w:tcPr>
            <w:tcW w:w="6553" w:type="dxa"/>
            <w:shd w:val="clear" w:color="auto" w:fill="auto"/>
            <w:vAlign w:val="center"/>
          </w:tcPr>
          <w:p>
            <w:pPr>
              <w:jc w:val="center"/>
              <w:rPr>
                <w:b/>
                <w:sz w:val="28"/>
                <w:szCs w:val="28"/>
              </w:rPr>
            </w:pPr>
            <w:r>
              <w:rPr>
                <w:b/>
                <w:sz w:val="28"/>
                <w:szCs w:val="28"/>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1月</w:t>
            </w:r>
          </w:p>
        </w:tc>
        <w:tc>
          <w:tcPr>
            <w:tcW w:w="6553" w:type="dxa"/>
            <w:shd w:val="clear" w:color="auto" w:fill="auto"/>
            <w:vAlign w:val="center"/>
          </w:tcPr>
          <w:p>
            <w:pPr>
              <w:jc w:val="center"/>
              <w:rPr>
                <w:sz w:val="28"/>
                <w:szCs w:val="28"/>
              </w:rPr>
            </w:pPr>
            <w:r>
              <w:rPr>
                <w:sz w:val="28"/>
                <w:szCs w:val="28"/>
              </w:rPr>
              <w:t>布置奖励提名工作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3月</w:t>
            </w:r>
          </w:p>
        </w:tc>
        <w:tc>
          <w:tcPr>
            <w:tcW w:w="6553" w:type="dxa"/>
            <w:shd w:val="clear" w:color="auto" w:fill="auto"/>
            <w:vAlign w:val="center"/>
          </w:tcPr>
          <w:p>
            <w:pPr>
              <w:jc w:val="center"/>
              <w:rPr>
                <w:sz w:val="28"/>
                <w:szCs w:val="28"/>
              </w:rPr>
            </w:pPr>
            <w:r>
              <w:rPr>
                <w:sz w:val="28"/>
                <w:szCs w:val="28"/>
              </w:rPr>
              <w:t>提交提名材料</w:t>
            </w:r>
            <w:r>
              <w:rPr>
                <w:rFonts w:hint="eastAsia"/>
                <w:sz w:val="28"/>
                <w:szCs w:val="28"/>
              </w:rPr>
              <w:t>、</w:t>
            </w:r>
            <w:r>
              <w:rPr>
                <w:sz w:val="28"/>
                <w:szCs w:val="28"/>
              </w:rPr>
              <w:t>资格审查、受理项目公示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3月—4月</w:t>
            </w:r>
          </w:p>
        </w:tc>
        <w:tc>
          <w:tcPr>
            <w:tcW w:w="6553" w:type="dxa"/>
            <w:shd w:val="clear" w:color="auto" w:fill="auto"/>
            <w:vAlign w:val="center"/>
          </w:tcPr>
          <w:p>
            <w:pPr>
              <w:jc w:val="center"/>
              <w:rPr>
                <w:sz w:val="28"/>
                <w:szCs w:val="28"/>
              </w:rPr>
            </w:pPr>
            <w:r>
              <w:rPr>
                <w:sz w:val="28"/>
                <w:szCs w:val="28"/>
              </w:rPr>
              <w:t>网络评审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4月—5月</w:t>
            </w:r>
          </w:p>
        </w:tc>
        <w:tc>
          <w:tcPr>
            <w:tcW w:w="6553" w:type="dxa"/>
            <w:shd w:val="clear" w:color="auto" w:fill="auto"/>
            <w:vAlign w:val="center"/>
          </w:tcPr>
          <w:p>
            <w:pPr>
              <w:jc w:val="center"/>
              <w:rPr>
                <w:sz w:val="28"/>
                <w:szCs w:val="28"/>
              </w:rPr>
            </w:pPr>
            <w:r>
              <w:rPr>
                <w:sz w:val="28"/>
                <w:szCs w:val="28"/>
              </w:rPr>
              <w:t>会议评审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5月</w:t>
            </w:r>
          </w:p>
        </w:tc>
        <w:tc>
          <w:tcPr>
            <w:tcW w:w="6553" w:type="dxa"/>
            <w:shd w:val="clear" w:color="auto" w:fill="auto"/>
            <w:vAlign w:val="center"/>
          </w:tcPr>
          <w:p>
            <w:pPr>
              <w:jc w:val="center"/>
              <w:rPr>
                <w:sz w:val="28"/>
                <w:szCs w:val="28"/>
              </w:rPr>
            </w:pPr>
            <w:r>
              <w:rPr>
                <w:sz w:val="28"/>
                <w:szCs w:val="28"/>
              </w:rPr>
              <w:t>初评通过项目考察、公示、异议处理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5月—6月</w:t>
            </w:r>
          </w:p>
        </w:tc>
        <w:tc>
          <w:tcPr>
            <w:tcW w:w="6553" w:type="dxa"/>
            <w:shd w:val="clear" w:color="auto" w:fill="auto"/>
            <w:vAlign w:val="center"/>
          </w:tcPr>
          <w:p>
            <w:pPr>
              <w:jc w:val="center"/>
              <w:rPr>
                <w:sz w:val="28"/>
                <w:szCs w:val="28"/>
              </w:rPr>
            </w:pPr>
            <w:r>
              <w:rPr>
                <w:sz w:val="28"/>
                <w:szCs w:val="28"/>
              </w:rPr>
              <w:t>召开奖励委员会会议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sz w:val="28"/>
                <w:szCs w:val="28"/>
              </w:rPr>
            </w:pPr>
            <w:r>
              <w:rPr>
                <w:sz w:val="28"/>
                <w:szCs w:val="28"/>
              </w:rPr>
              <w:t>6月</w:t>
            </w:r>
          </w:p>
        </w:tc>
        <w:tc>
          <w:tcPr>
            <w:tcW w:w="6553" w:type="dxa"/>
            <w:shd w:val="clear" w:color="auto" w:fill="auto"/>
            <w:vAlign w:val="center"/>
          </w:tcPr>
          <w:p>
            <w:pPr>
              <w:jc w:val="center"/>
              <w:rPr>
                <w:sz w:val="28"/>
                <w:szCs w:val="28"/>
              </w:rPr>
            </w:pPr>
            <w:r>
              <w:rPr>
                <w:sz w:val="28"/>
                <w:szCs w:val="28"/>
              </w:rPr>
              <w:t>省科技厅审核、报省政府批准</w:t>
            </w:r>
          </w:p>
        </w:tc>
      </w:tr>
    </w:tbl>
    <w:p>
      <w:pPr>
        <w:pStyle w:val="2"/>
        <w:spacing w:before="240" w:after="120"/>
        <w:rPr>
          <w:rFonts w:ascii="Times New Roman" w:hAnsi="Times New Roman"/>
          <w:color w:val="000000"/>
        </w:rPr>
      </w:pPr>
      <w:r>
        <w:rPr>
          <w:rFonts w:ascii="Times New Roman" w:hAnsi="Times New Roman"/>
        </w:rPr>
        <w:br w:type="page"/>
      </w:r>
    </w:p>
    <w:p>
      <w:pPr>
        <w:pStyle w:val="2"/>
        <w:spacing w:before="240" w:after="120"/>
        <w:rPr>
          <w:rFonts w:ascii="Times New Roman" w:hAnsi="Times New Roman"/>
        </w:rPr>
      </w:pPr>
      <w:bookmarkStart w:id="29" w:name="_Toc92888556"/>
      <w:bookmarkStart w:id="30" w:name="_Toc24531939"/>
      <w:bookmarkStart w:id="31" w:name="_Hlk90652641"/>
      <w:r>
        <w:rPr>
          <w:rFonts w:ascii="Times New Roman" w:hAnsi="Times New Roman"/>
        </w:rPr>
        <w:t>山东省科学技术最高奖提名书</w:t>
      </w:r>
      <w:bookmarkEnd w:id="29"/>
      <w:bookmarkEnd w:id="30"/>
    </w:p>
    <w:p>
      <w:pPr>
        <w:pStyle w:val="39"/>
        <w:ind w:firstLine="0" w:firstLineChars="0"/>
        <w:jc w:val="center"/>
        <w:rPr>
          <w:rFonts w:ascii="Times New Roman"/>
          <w:color w:val="000000"/>
        </w:rPr>
      </w:pPr>
      <w:r>
        <w:rPr>
          <w:rFonts w:ascii="Times New Roman"/>
          <w:color w:val="000000"/>
        </w:rPr>
        <w:t>（2022年度）</w:t>
      </w:r>
    </w:p>
    <w:p>
      <w:pPr>
        <w:pStyle w:val="39"/>
        <w:ind w:firstLine="0" w:firstLineChars="0"/>
        <w:jc w:val="center"/>
        <w:outlineLvl w:val="1"/>
        <w:rPr>
          <w:rFonts w:ascii="Times New Roman"/>
          <w:b/>
          <w:color w:val="000000"/>
          <w:sz w:val="28"/>
        </w:rPr>
      </w:pPr>
      <w:r>
        <w:rPr>
          <w:rFonts w:ascii="Times New Roman"/>
          <w:b/>
          <w:color w:val="000000"/>
          <w:sz w:val="28"/>
        </w:rPr>
        <w:t>一、候选人基本情况</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 xml:space="preserve">提名号：                                                           </w:t>
      </w:r>
    </w:p>
    <w:tbl>
      <w:tblPr>
        <w:tblStyle w:val="31"/>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姓    名</w:t>
            </w:r>
          </w:p>
        </w:tc>
        <w:tc>
          <w:tcPr>
            <w:tcW w:w="1477" w:type="dxa"/>
            <w:vAlign w:val="center"/>
          </w:tcPr>
          <w:p>
            <w:pPr>
              <w:autoSpaceDE w:val="0"/>
              <w:autoSpaceDN w:val="0"/>
              <w:adjustRightInd w:val="0"/>
              <w:snapToGrid w:val="0"/>
              <w:spacing w:line="440" w:lineRule="exact"/>
              <w:jc w:val="center"/>
              <w:rPr>
                <w:kern w:val="0"/>
                <w:szCs w:val="21"/>
                <w:lang w:val="zh-CN"/>
              </w:rPr>
            </w:pPr>
          </w:p>
        </w:tc>
        <w:tc>
          <w:tcPr>
            <w:tcW w:w="992" w:type="dxa"/>
            <w:gridSpan w:val="2"/>
            <w:vAlign w:val="center"/>
          </w:tcPr>
          <w:p>
            <w:pPr>
              <w:autoSpaceDE w:val="0"/>
              <w:autoSpaceDN w:val="0"/>
              <w:adjustRightInd w:val="0"/>
              <w:snapToGrid w:val="0"/>
              <w:rPr>
                <w:kern w:val="0"/>
                <w:szCs w:val="21"/>
                <w:lang w:val="zh-CN"/>
              </w:rPr>
            </w:pPr>
            <w:r>
              <w:rPr>
                <w:kern w:val="0"/>
                <w:szCs w:val="21"/>
                <w:lang w:val="zh-CN"/>
              </w:rPr>
              <w:t>性  别</w:t>
            </w:r>
          </w:p>
        </w:tc>
        <w:tc>
          <w:tcPr>
            <w:tcW w:w="993" w:type="dxa"/>
            <w:vAlign w:val="center"/>
          </w:tcPr>
          <w:p>
            <w:pPr>
              <w:autoSpaceDE w:val="0"/>
              <w:autoSpaceDN w:val="0"/>
              <w:adjustRightInd w:val="0"/>
              <w:snapToGrid w:val="0"/>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出 生 地</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出生日期</w:t>
            </w:r>
          </w:p>
        </w:tc>
        <w:tc>
          <w:tcPr>
            <w:tcW w:w="1477" w:type="dxa"/>
            <w:vAlign w:val="center"/>
          </w:tcPr>
          <w:p>
            <w:pPr>
              <w:autoSpaceDE w:val="0"/>
              <w:autoSpaceDN w:val="0"/>
              <w:adjustRightInd w:val="0"/>
              <w:snapToGrid w:val="0"/>
              <w:spacing w:line="440" w:lineRule="exact"/>
              <w:jc w:val="center"/>
              <w:rPr>
                <w:kern w:val="0"/>
                <w:szCs w:val="21"/>
                <w:lang w:val="zh-CN"/>
              </w:rPr>
            </w:pPr>
          </w:p>
        </w:tc>
        <w:tc>
          <w:tcPr>
            <w:tcW w:w="992" w:type="dxa"/>
            <w:gridSpan w:val="2"/>
            <w:vAlign w:val="center"/>
          </w:tcPr>
          <w:p>
            <w:pPr>
              <w:autoSpaceDE w:val="0"/>
              <w:autoSpaceDN w:val="0"/>
              <w:adjustRightInd w:val="0"/>
              <w:snapToGrid w:val="0"/>
              <w:spacing w:line="440" w:lineRule="exact"/>
              <w:rPr>
                <w:kern w:val="0"/>
                <w:szCs w:val="21"/>
                <w:lang w:val="zh-CN"/>
              </w:rPr>
            </w:pPr>
            <w:r>
              <w:rPr>
                <w:kern w:val="0"/>
                <w:szCs w:val="21"/>
                <w:lang w:val="zh-CN"/>
              </w:rPr>
              <w:t>党  派</w:t>
            </w:r>
          </w:p>
        </w:tc>
        <w:tc>
          <w:tcPr>
            <w:tcW w:w="993" w:type="dxa"/>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民    族</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从事专业</w:t>
            </w:r>
          </w:p>
        </w:tc>
        <w:tc>
          <w:tcPr>
            <w:tcW w:w="3462" w:type="dxa"/>
            <w:gridSpan w:val="4"/>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最高学位</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职    称</w:t>
            </w:r>
          </w:p>
        </w:tc>
        <w:tc>
          <w:tcPr>
            <w:tcW w:w="3462" w:type="dxa"/>
            <w:gridSpan w:val="4"/>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职    务</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毕业学校</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所在单位</w:t>
            </w:r>
          </w:p>
        </w:tc>
        <w:tc>
          <w:tcPr>
            <w:tcW w:w="7725" w:type="dxa"/>
            <w:gridSpan w:val="7"/>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通讯地址</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邮政编码</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手    机</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单位电话</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传    真</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家庭电话</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电子信箱</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身份证号</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vAlign w:val="center"/>
          </w:tcPr>
          <w:p>
            <w:pPr>
              <w:autoSpaceDE w:val="0"/>
              <w:autoSpaceDN w:val="0"/>
              <w:adjustRightInd w:val="0"/>
              <w:jc w:val="center"/>
              <w:rPr>
                <w:rFonts w:eastAsia="黑体"/>
                <w:kern w:val="0"/>
                <w:szCs w:val="21"/>
                <w:lang w:val="zh-CN"/>
              </w:rPr>
            </w:pPr>
            <w:r>
              <w:rPr>
                <w:rFonts w:eastAsia="黑体"/>
                <w:kern w:val="0"/>
                <w:szCs w:val="21"/>
                <w:lang w:val="zh-CN"/>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9393" w:type="dxa"/>
            <w:gridSpan w:val="8"/>
          </w:tcPr>
          <w:p>
            <w:pPr>
              <w:autoSpaceDE w:val="0"/>
              <w:autoSpaceDN w:val="0"/>
              <w:adjustRightInd w:val="0"/>
              <w:rPr>
                <w:kern w:val="0"/>
                <w:szCs w:val="21"/>
                <w:lang w:val="zh-CN"/>
              </w:rPr>
            </w:pPr>
          </w:p>
          <w:p>
            <w:pPr>
              <w:autoSpaceDE w:val="0"/>
              <w:autoSpaceDN w:val="0"/>
              <w:adjustRightInd w:val="0"/>
              <w:rPr>
                <w:kern w:val="0"/>
                <w:szCs w:val="21"/>
                <w:lang w:val="zh-CN"/>
              </w:rPr>
            </w:pPr>
            <w:r>
              <w:rPr>
                <w:kern w:val="0"/>
                <w:szCs w:val="21"/>
                <w:lang w:val="zh-CN"/>
              </w:rPr>
              <w:t>示例：</w:t>
            </w:r>
          </w:p>
          <w:p>
            <w:pPr>
              <w:autoSpaceDE w:val="0"/>
              <w:autoSpaceDN w:val="0"/>
              <w:adjustRightInd w:val="0"/>
              <w:rPr>
                <w:kern w:val="0"/>
                <w:szCs w:val="21"/>
                <w:lang w:val="zh-CN"/>
              </w:rPr>
            </w:pPr>
            <w:r>
              <w:rPr>
                <w:kern w:val="0"/>
                <w:szCs w:val="21"/>
                <w:lang w:val="zh-CN"/>
              </w:rPr>
              <w:t>2000.11-2004.09   清华大学XX专业学习</w:t>
            </w:r>
          </w:p>
          <w:p>
            <w:pPr>
              <w:autoSpaceDE w:val="0"/>
              <w:autoSpaceDN w:val="0"/>
              <w:adjustRightInd w:val="0"/>
              <w:rPr>
                <w:kern w:val="0"/>
                <w:szCs w:val="21"/>
                <w:lang w:val="zh-CN"/>
              </w:rPr>
            </w:pPr>
            <w:r>
              <w:rPr>
                <w:kern w:val="0"/>
                <w:szCs w:val="21"/>
                <w:lang w:val="zh-CN"/>
              </w:rPr>
              <w:t>2004.09-至今</w:t>
            </w: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tc>
      </w:tr>
    </w:tbl>
    <w:p>
      <w:pPr>
        <w:pStyle w:val="39"/>
        <w:spacing w:line="240" w:lineRule="auto"/>
        <w:ind w:firstLine="0" w:firstLineChars="0"/>
        <w:jc w:val="left"/>
        <w:rPr>
          <w:rFonts w:ascii="Times New Roman"/>
          <w:color w:val="000000"/>
          <w:sz w:val="21"/>
        </w:rPr>
      </w:pPr>
    </w:p>
    <w:p>
      <w:pPr>
        <w:pStyle w:val="39"/>
        <w:spacing w:line="240" w:lineRule="auto"/>
        <w:ind w:firstLine="0" w:firstLineChars="0"/>
        <w:jc w:val="right"/>
        <w:rPr>
          <w:rFonts w:ascii="Times New Roman"/>
          <w:color w:val="000000"/>
          <w:sz w:val="28"/>
        </w:rPr>
      </w:pPr>
      <w:r>
        <w:rPr>
          <w:rFonts w:ascii="Times New Roman"/>
          <w:color w:val="000000"/>
          <w:sz w:val="21"/>
        </w:rPr>
        <w:t>山东省科学技术奖励委员会办公室制</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39"/>
        <w:ind w:firstLine="0" w:firstLineChars="0"/>
        <w:jc w:val="center"/>
        <w:rPr>
          <w:rFonts w:ascii="Times New Roman"/>
          <w:b/>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 xml:space="preserve">提名单位      </w:t>
            </w:r>
          </w:p>
        </w:tc>
        <w:tc>
          <w:tcPr>
            <w:tcW w:w="7686"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39"/>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tcPr>
          <w:p>
            <w:pPr>
              <w:rPr>
                <w:color w:val="000000"/>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0" w:firstLineChars="0"/>
              <w:rPr>
                <w:rFonts w:ascii="Times New Roman"/>
                <w:sz w:val="21"/>
                <w:szCs w:val="21"/>
              </w:rPr>
            </w:pPr>
          </w:p>
          <w:p>
            <w:pPr>
              <w:pStyle w:val="39"/>
              <w:spacing w:line="390" w:lineRule="exact"/>
              <w:ind w:firstLine="0" w:firstLineChars="0"/>
              <w:rPr>
                <w:rFonts w:ascii="Times New Roman"/>
                <w:sz w:val="21"/>
                <w:szCs w:val="21"/>
              </w:rPr>
            </w:pPr>
          </w:p>
          <w:p/>
          <w:p/>
          <w:p>
            <w:pPr>
              <w:pStyle w:val="39"/>
              <w:spacing w:line="390" w:lineRule="exact"/>
              <w:ind w:firstLine="420"/>
              <w:rPr>
                <w:rFonts w:ascii="Times New Roman"/>
                <w:color w:val="000000"/>
                <w:sz w:val="21"/>
              </w:rPr>
            </w:pPr>
            <w:r>
              <w:rPr>
                <w:rFonts w:ascii="Times New Roman"/>
                <w:sz w:val="21"/>
                <w:szCs w:val="21"/>
              </w:rPr>
              <w:t>提名该同志为2022年度山东省科学技术最高奖候选人。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3" w:firstLineChars="196"/>
              <w:rPr>
                <w:b/>
                <w:bCs/>
                <w:color w:val="000000"/>
              </w:rPr>
            </w:pPr>
          </w:p>
          <w:p>
            <w:pPr>
              <w:spacing w:line="320" w:lineRule="exact"/>
              <w:ind w:firstLine="413" w:firstLineChars="196"/>
              <w:rPr>
                <w:b/>
              </w:rPr>
            </w:pPr>
            <w:r>
              <w:rPr>
                <w:b/>
                <w:bCs/>
                <w:color w:val="000000"/>
              </w:rPr>
              <w:t>声明：</w:t>
            </w:r>
            <w:r>
              <w:rPr>
                <w:color w:val="000000"/>
              </w:rPr>
              <w:t>本单位遵守</w:t>
            </w:r>
            <w:r>
              <w:rPr>
                <w:szCs w:val="21"/>
              </w:rPr>
              <w:t>山东省科学技术奖励委员会办公室对提名工作的具体要求，</w:t>
            </w:r>
            <w:r>
              <w:rPr>
                <w:color w:val="000000" w:themeColor="text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r>
              <w:rPr>
                <w:color w:val="000000"/>
              </w:rPr>
              <w:t xml:space="preserve">    </w:t>
            </w:r>
          </w:p>
          <w:p>
            <w:pPr>
              <w:ind w:firstLine="420" w:firstLineChars="200"/>
              <w:rPr>
                <w:color w:val="000000"/>
              </w:rPr>
            </w:pPr>
            <w:r>
              <w:rPr>
                <w:color w:val="000000"/>
              </w:rPr>
              <w:t>法人代表签名：                                          提名单位（盖章）</w:t>
            </w:r>
          </w:p>
          <w:p>
            <w:pPr>
              <w:ind w:firstLine="420" w:firstLineChars="200"/>
              <w:rPr>
                <w:color w:val="000000"/>
              </w:rPr>
            </w:pPr>
          </w:p>
          <w:p>
            <w:pPr>
              <w:pStyle w:val="28"/>
              <w:rPr>
                <w:color w:val="000000"/>
              </w:rPr>
            </w:pPr>
            <w:r>
              <w:rPr>
                <w:color w:val="000000"/>
              </w:rPr>
              <w:t xml:space="preserve">          年    月    日                                        年    月    日                                             </w:t>
            </w:r>
          </w:p>
          <w:p>
            <w:pPr>
              <w:spacing w:line="360" w:lineRule="auto"/>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8" w:hRule="atLeast"/>
          <w:jc w:val="center"/>
        </w:trPr>
        <w:tc>
          <w:tcPr>
            <w:tcW w:w="8955"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0"/>
              <w:rPr>
                <w:rFonts w:ascii="Times New Roman"/>
                <w:color w:val="000000"/>
                <w:sz w:val="21"/>
              </w:rPr>
            </w:pPr>
            <w:r>
              <w:rPr>
                <w:rFonts w:ascii="Times New Roman"/>
                <w:sz w:val="21"/>
                <w:szCs w:val="21"/>
              </w:rPr>
              <w:t>提名该同志为2022年度山东省科学技术最高奖候选人。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color w:val="000000" w:themeColor="text1"/>
                <w:szCs w:val="21"/>
                <w14:textFill>
                  <w14:solidFill>
                    <w14:schemeClr w14:val="tx1"/>
                  </w14:solidFill>
                </w14:textFill>
              </w:rPr>
              <w:t>。如有材料虚假或违纪行为，愿意承担相应责任并接受相应处理。</w:t>
            </w:r>
          </w:p>
          <w:p>
            <w:pPr>
              <w:pStyle w:val="14"/>
              <w:spacing w:line="320" w:lineRule="exact"/>
              <w:ind w:firstLine="420"/>
              <w:rPr>
                <w:rFonts w:ascii="Times New Roman"/>
                <w:color w:val="000000"/>
                <w:sz w:val="21"/>
              </w:rPr>
            </w:pPr>
            <w:r>
              <w:rPr>
                <w:rFonts w:ascii="Times New Roman"/>
                <w:color w:val="000000"/>
                <w:sz w:val="21"/>
              </w:rPr>
              <w:t xml:space="preserve"> </w:t>
            </w: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rPr>
            </w:pPr>
            <w:r>
              <w:rPr>
                <w:rFonts w:ascii="Times New Roman"/>
                <w:color w:val="000000"/>
                <w:sz w:val="21"/>
                <w:szCs w:val="24"/>
              </w:rPr>
              <w:t xml:space="preserve">                                                     年    月    日</w:t>
            </w: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三、候选人主要科技成就与贡献</w:t>
      </w:r>
    </w:p>
    <w:p>
      <w:pPr>
        <w:pStyle w:val="39"/>
        <w:ind w:firstLine="420"/>
        <w:rPr>
          <w:rFonts w:ascii="Times New Roman"/>
          <w:color w:val="000000"/>
          <w:kern w:val="0"/>
          <w:sz w:val="21"/>
          <w:szCs w:val="24"/>
        </w:rPr>
      </w:pPr>
      <w:bookmarkStart w:id="32" w:name="_Hlk91581188"/>
      <w:r>
        <w:rPr>
          <w:rFonts w:ascii="Times New Roman"/>
          <w:color w:val="000000"/>
          <w:kern w:val="0"/>
          <w:sz w:val="21"/>
          <w:szCs w:val="24"/>
        </w:rPr>
        <w:t>（限5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5年的主要工作和贡献单列成段表述。注：请以附表形式列出不超过10项候选人牵头完成的重大科技任务。</w:t>
      </w:r>
      <w:bookmarkEnd w:id="32"/>
      <w:r>
        <w:rPr>
          <w:rFonts w:ascii="Times New Roman"/>
          <w:color w:val="000000"/>
          <w:kern w:val="0"/>
          <w:sz w:val="21"/>
          <w:szCs w:val="24"/>
        </w:rPr>
        <w:t>）</w:t>
      </w:r>
    </w:p>
    <w:p/>
    <w:p/>
    <w:p/>
    <w:p>
      <w:pPr>
        <w:sectPr>
          <w:footerReference r:id="rId8" w:type="default"/>
          <w:type w:val="continuous"/>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b/>
          <w:color w:val="000000"/>
          <w:sz w:val="28"/>
        </w:rPr>
      </w:pPr>
      <w:r>
        <w:rPr>
          <w:rFonts w:ascii="Times New Roman"/>
          <w:b/>
          <w:color w:val="000000"/>
          <w:sz w:val="28"/>
        </w:rPr>
        <w:t>四、候选人代表性科技成果</w:t>
      </w:r>
      <w:r>
        <w:rPr>
          <w:rFonts w:ascii="Times New Roman"/>
          <w:bCs/>
          <w:color w:val="000000"/>
          <w:sz w:val="28"/>
        </w:rPr>
        <w:t>（限10项）</w:t>
      </w:r>
    </w:p>
    <w:p/>
    <w:tbl>
      <w:tblPr>
        <w:tblStyle w:val="32"/>
        <w:tblW w:w="8846"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3474"/>
        <w:gridCol w:w="35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序号</w:t>
            </w:r>
          </w:p>
        </w:tc>
        <w:tc>
          <w:tcPr>
            <w:tcW w:w="1096"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时间</w:t>
            </w:r>
          </w:p>
        </w:tc>
        <w:tc>
          <w:tcPr>
            <w:tcW w:w="347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成果基本信息</w:t>
            </w:r>
          </w:p>
        </w:tc>
        <w:tc>
          <w:tcPr>
            <w:tcW w:w="354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2</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3</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4</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5</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6</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7</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8</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9</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10</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bl>
    <w:p/>
    <w:p>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2022年度山东省科学技术最高奖。与其他合作者的有关知情证明材料均存档备查。因未如实告知上述情况而引起争议，且不能提供相应存档备查的证据，本人愿意承担相应责任，并接受处理。</w:t>
      </w:r>
    </w:p>
    <w:p>
      <w:pPr>
        <w:pStyle w:val="14"/>
        <w:adjustRightInd w:val="0"/>
        <w:spacing w:line="320" w:lineRule="exact"/>
        <w:ind w:firstLine="402"/>
        <w:rPr>
          <w:rFonts w:ascii="Times New Roman"/>
          <w:b/>
          <w:bCs/>
          <w:sz w:val="20"/>
        </w:rPr>
      </w:pPr>
      <w:r>
        <w:rPr>
          <w:rFonts w:ascii="Times New Roman"/>
          <w:b/>
          <w:bCs/>
          <w:sz w:val="20"/>
        </w:rPr>
        <w:t>候选人签名：</w:t>
      </w:r>
    </w:p>
    <w:p/>
    <w:p>
      <w:pPr>
        <w:sectPr>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b/>
          <w:color w:val="000000"/>
          <w:sz w:val="28"/>
        </w:rPr>
      </w:pPr>
      <w:r>
        <w:rPr>
          <w:rFonts w:ascii="Times New Roman"/>
          <w:b/>
          <w:color w:val="000000"/>
          <w:sz w:val="28"/>
        </w:rPr>
        <w:t>五、候选人曾获奖励情况</w:t>
      </w:r>
    </w:p>
    <w:p>
      <w:pPr>
        <w:pStyle w:val="39"/>
        <w:ind w:firstLine="420"/>
        <w:rPr>
          <w:rFonts w:ascii="Times New Roman"/>
          <w:color w:val="000000"/>
          <w:kern w:val="0"/>
          <w:sz w:val="21"/>
          <w:szCs w:val="24"/>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获奖时间</w:t>
            </w:r>
          </w:p>
        </w:tc>
        <w:tc>
          <w:tcPr>
            <w:tcW w:w="2166"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获奖项目名称</w:t>
            </w:r>
          </w:p>
        </w:tc>
        <w:tc>
          <w:tcPr>
            <w:tcW w:w="223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奖项名称</w:t>
            </w:r>
          </w:p>
        </w:tc>
        <w:tc>
          <w:tcPr>
            <w:tcW w:w="1811"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奖励等级及排名</w:t>
            </w:r>
          </w:p>
        </w:tc>
        <w:tc>
          <w:tcPr>
            <w:tcW w:w="1667"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tcPr>
          <w:p>
            <w:pPr>
              <w:pStyle w:val="39"/>
              <w:spacing w:line="390" w:lineRule="exact"/>
              <w:ind w:firstLine="0" w:firstLineChars="0"/>
              <w:rPr>
                <w:rFonts w:ascii="Times New Roman"/>
                <w:color w:val="000000" w:themeColor="text1"/>
                <w:sz w:val="21"/>
                <w14:textFill>
                  <w14:solidFill>
                    <w14:schemeClr w14:val="tx1"/>
                  </w14:solidFill>
                </w14:textFill>
              </w:rPr>
            </w:pPr>
          </w:p>
          <w:p>
            <w:pPr>
              <w:pStyle w:val="39"/>
              <w:spacing w:line="390" w:lineRule="exact"/>
              <w:ind w:firstLine="0" w:firstLineChars="0"/>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（请按照科技奖励及荣誉称号的影响大小，顺序填写，限10项）</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本表所填科技奖励及荣誉称号是指：</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1．国务院设立的科技奖励和国家的荣誉称号、表彰；</w:t>
            </w:r>
          </w:p>
          <w:p>
            <w:pPr>
              <w:pStyle w:val="39"/>
              <w:spacing w:line="390" w:lineRule="exact"/>
              <w:ind w:firstLine="121" w:firstLineChars="58"/>
              <w:rPr>
                <w:rFonts w:ascii="Times New Roman"/>
                <w:color w:val="000000" w:themeColor="text1"/>
                <w14:textFill>
                  <w14:solidFill>
                    <w14:schemeClr w14:val="tx1"/>
                  </w14:solidFill>
                </w14:textFill>
              </w:rPr>
            </w:pPr>
            <w:r>
              <w:rPr>
                <w:rFonts w:ascii="Times New Roman"/>
                <w:color w:val="000000" w:themeColor="text1"/>
                <w:sz w:val="21"/>
                <w14:textFill>
                  <w14:solidFill>
                    <w14:schemeClr w14:val="tx1"/>
                  </w14:solidFill>
                </w14:textFill>
              </w:rPr>
              <w:t>2．其他有重要影响力的科技类奖励。</w:t>
            </w:r>
          </w:p>
        </w:tc>
      </w:tr>
    </w:tbl>
    <w:p/>
    <w:p>
      <w:pPr>
        <w:sectPr>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eastAsiaTheme="majorEastAsia"/>
          <w:b/>
          <w:bCs/>
          <w:color w:val="000000"/>
          <w:sz w:val="28"/>
        </w:rPr>
      </w:pPr>
      <w:r>
        <w:rPr>
          <w:rFonts w:ascii="Times New Roman" w:eastAsiaTheme="majorEastAsia"/>
          <w:b/>
          <w:bCs/>
          <w:color w:val="000000"/>
          <w:sz w:val="28"/>
        </w:rPr>
        <w:t>六、附件</w:t>
      </w:r>
    </w:p>
    <w:p>
      <w:pPr>
        <w:pStyle w:val="39"/>
        <w:spacing w:line="460" w:lineRule="exact"/>
        <w:rPr>
          <w:rFonts w:ascii="Times New Roman"/>
          <w:color w:val="000000"/>
        </w:rPr>
      </w:pPr>
    </w:p>
    <w:p>
      <w:pPr>
        <w:pStyle w:val="39"/>
        <w:spacing w:line="460" w:lineRule="exact"/>
        <w:ind w:firstLine="482"/>
        <w:rPr>
          <w:rFonts w:ascii="Times New Roman"/>
          <w:color w:val="000000"/>
        </w:rPr>
      </w:pPr>
      <w:bookmarkStart w:id="33" w:name="_Hlk91681324"/>
      <w:r>
        <w:rPr>
          <w:rFonts w:ascii="Times New Roman"/>
          <w:b/>
          <w:bCs/>
          <w:color w:val="000000"/>
        </w:rPr>
        <w:t>1.代表性科技成果</w:t>
      </w:r>
      <w:r>
        <w:rPr>
          <w:rFonts w:ascii="Times New Roman"/>
          <w:color w:val="000000"/>
        </w:rPr>
        <w:t>（限10项）</w:t>
      </w:r>
    </w:p>
    <w:p>
      <w:pPr>
        <w:pStyle w:val="39"/>
        <w:spacing w:line="460" w:lineRule="exact"/>
        <w:ind w:firstLine="482"/>
        <w:rPr>
          <w:rFonts w:ascii="Times New Roman"/>
          <w:color w:val="000000"/>
        </w:rPr>
      </w:pPr>
      <w:r>
        <w:rPr>
          <w:rFonts w:ascii="Times New Roman"/>
          <w:b/>
          <w:bCs/>
          <w:color w:val="000000"/>
        </w:rPr>
        <w:t>2.重要获奖证书</w:t>
      </w:r>
      <w:r>
        <w:rPr>
          <w:rFonts w:ascii="Times New Roman"/>
          <w:color w:val="000000"/>
        </w:rPr>
        <w:t>（限10项）</w:t>
      </w:r>
    </w:p>
    <w:p>
      <w:pPr>
        <w:pStyle w:val="39"/>
        <w:spacing w:line="460" w:lineRule="exact"/>
        <w:ind w:firstLine="482"/>
        <w:rPr>
          <w:rFonts w:ascii="Times New Roman"/>
          <w:color w:val="000000"/>
        </w:rPr>
      </w:pPr>
      <w:bookmarkStart w:id="34" w:name="_Hlk91234501"/>
      <w:r>
        <w:rPr>
          <w:rFonts w:ascii="Times New Roman"/>
          <w:b/>
          <w:bCs/>
          <w:color w:val="000000"/>
        </w:rPr>
        <w:t>3.照片：</w:t>
      </w:r>
      <w:r>
        <w:rPr>
          <w:rFonts w:ascii="Times New Roman"/>
          <w:color w:val="000000"/>
        </w:rPr>
        <w:t>候选人近期工作照片及标准照片各1张</w:t>
      </w:r>
    </w:p>
    <w:bookmarkEnd w:id="33"/>
    <w:p>
      <w:pPr>
        <w:pStyle w:val="39"/>
        <w:spacing w:line="460" w:lineRule="exact"/>
        <w:ind w:firstLine="482"/>
        <w:rPr>
          <w:rFonts w:ascii="Times New Roman"/>
          <w:b/>
          <w:bCs/>
          <w:color w:val="000000"/>
        </w:rPr>
      </w:pPr>
      <w:r>
        <w:rPr>
          <w:rFonts w:ascii="Times New Roman"/>
          <w:b/>
          <w:bCs/>
          <w:color w:val="000000"/>
        </w:rPr>
        <w:t>4.其他</w:t>
      </w:r>
    </w:p>
    <w:bookmarkEnd w:id="34"/>
    <w:p>
      <w:pPr>
        <w:spacing w:line="360" w:lineRule="auto"/>
        <w:jc w:val="center"/>
        <w:outlineLvl w:val="1"/>
        <w:rPr>
          <w:color w:val="000000"/>
          <w:sz w:val="32"/>
        </w:rPr>
      </w:pPr>
      <w:r>
        <w:rPr>
          <w:b/>
          <w:color w:val="000000"/>
          <w:sz w:val="32"/>
        </w:rPr>
        <w:br w:type="page"/>
      </w:r>
      <w:bookmarkStart w:id="35" w:name="_Hlk90646800"/>
      <w:r>
        <w:rPr>
          <w:bCs/>
          <w:color w:val="000000"/>
          <w:sz w:val="36"/>
          <w:szCs w:val="36"/>
        </w:rPr>
        <w:t>《山东省科学技术最高奖提名书》填写要求</w:t>
      </w:r>
      <w:bookmarkEnd w:id="35"/>
    </w:p>
    <w:p>
      <w:pPr>
        <w:pStyle w:val="14"/>
        <w:spacing w:line="440" w:lineRule="exact"/>
        <w:ind w:firstLine="0" w:firstLineChars="0"/>
        <w:jc w:val="center"/>
        <w:rPr>
          <w:rFonts w:ascii="Times New Roman" w:eastAsia="黑体"/>
          <w:color w:val="000000"/>
          <w:sz w:val="32"/>
          <w:szCs w:val="32"/>
        </w:rPr>
      </w:pPr>
    </w:p>
    <w:p>
      <w:pPr>
        <w:pStyle w:val="14"/>
        <w:spacing w:after="240"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pPr>
        <w:pStyle w:val="14"/>
        <w:spacing w:before="120" w:beforeLines="50" w:after="24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39"/>
        <w:rPr>
          <w:rFonts w:ascii="Times New Roman"/>
          <w:color w:val="000000"/>
        </w:rPr>
      </w:pPr>
      <w:r>
        <w:rPr>
          <w:rFonts w:ascii="Times New Roman"/>
          <w:color w:val="000000"/>
        </w:rPr>
        <w:t>《山东省科学技术最高奖提名书》按结构分为主件和附件，按提交方式分为电子版和纸质版。</w:t>
      </w:r>
    </w:p>
    <w:p>
      <w:pPr>
        <w:pStyle w:val="39"/>
        <w:rPr>
          <w:rFonts w:ascii="Times New Roman"/>
          <w:color w:val="000000"/>
        </w:rPr>
      </w:pPr>
      <w:r>
        <w:rPr>
          <w:rFonts w:ascii="Times New Roman"/>
          <w:color w:val="000000"/>
        </w:rPr>
        <w:t>电子版提名书包括主件（第一至第五部分）和附件（第六部分），须按要求填写和上传。主件第三至五部分的页边距左右各3.2 cm，上下各2.8 cm（以提名系统提供下载的模版为准），正文文字使用宋体，不小于小四号，行距不小于18磅，标题和图表文字格式自行设置（建议以黑体、仿宋、楷体为主）。</w:t>
      </w:r>
    </w:p>
    <w:p>
      <w:pPr>
        <w:spacing w:line="360" w:lineRule="auto"/>
        <w:ind w:firstLine="480" w:firstLineChars="200"/>
        <w:rPr>
          <w:color w:val="000000"/>
          <w:sz w:val="24"/>
        </w:rPr>
      </w:pPr>
      <w:r>
        <w:rPr>
          <w:rFonts w:hint="eastAsia"/>
          <w:color w:val="000000"/>
          <w:sz w:val="24"/>
        </w:rPr>
        <w:t>纸质版提名书包括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以“一、候选人基本情况”作为首页，不要另加封面。</w:t>
      </w:r>
    </w:p>
    <w:p>
      <w:pPr>
        <w:pStyle w:val="39"/>
        <w:rPr>
          <w:rFonts w:ascii="Times New Roman"/>
          <w:color w:val="000000"/>
        </w:rPr>
      </w:pPr>
      <w:r>
        <w:rPr>
          <w:rFonts w:ascii="Times New Roman"/>
          <w:color w:val="000000"/>
        </w:rPr>
        <w:t>具体填写要求如下：</w:t>
      </w:r>
    </w:p>
    <w:p>
      <w:pPr>
        <w:pStyle w:val="39"/>
        <w:rPr>
          <w:rFonts w:ascii="Times New Roman" w:eastAsia="黑体"/>
          <w:color w:val="000000"/>
        </w:rPr>
      </w:pPr>
      <w:r>
        <w:rPr>
          <w:rFonts w:ascii="Times New Roman" w:eastAsia="黑体"/>
          <w:color w:val="000000"/>
        </w:rPr>
        <w:t>一、候选人基本情况</w:t>
      </w:r>
    </w:p>
    <w:p>
      <w:pPr>
        <w:pStyle w:val="39"/>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39"/>
        <w:ind w:firstLine="482"/>
        <w:rPr>
          <w:rFonts w:ascii="Times New Roman"/>
        </w:rPr>
      </w:pPr>
      <w:r>
        <w:rPr>
          <w:rFonts w:ascii="Times New Roman"/>
          <w:b/>
          <w:color w:val="000000"/>
        </w:rPr>
        <w:t>2.</w:t>
      </w:r>
      <w:r>
        <w:rPr>
          <w:rFonts w:ascii="Times New Roman"/>
          <w:b/>
          <w:bCs/>
          <w:color w:val="000000"/>
        </w:rPr>
        <w:t>学位</w:t>
      </w:r>
      <w:r>
        <w:rPr>
          <w:rFonts w:ascii="Times New Roman"/>
          <w:color w:val="000000"/>
        </w:rPr>
        <w:t>：指在国内外获得的最高学位。</w:t>
      </w:r>
    </w:p>
    <w:p>
      <w:pPr>
        <w:pStyle w:val="39"/>
        <w:ind w:firstLine="482"/>
        <w:rPr>
          <w:rFonts w:ascii="Times New Roman"/>
          <w:color w:val="000000"/>
        </w:rPr>
      </w:pPr>
      <w:r>
        <w:rPr>
          <w:rFonts w:ascii="Times New Roman"/>
          <w:b/>
          <w:color w:val="000000"/>
        </w:rPr>
        <w:t>3.</w:t>
      </w:r>
      <w:r>
        <w:rPr>
          <w:rFonts w:ascii="Times New Roman"/>
          <w:b/>
          <w:bCs/>
          <w:color w:val="000000"/>
        </w:rPr>
        <w:t>联系电话</w:t>
      </w:r>
      <w:r>
        <w:rPr>
          <w:rFonts w:ascii="Times New Roman"/>
          <w:color w:val="000000"/>
        </w:rPr>
        <w:t>：应在联系电话号码前写明区号。</w:t>
      </w:r>
    </w:p>
    <w:p>
      <w:pPr>
        <w:pStyle w:val="39"/>
        <w:ind w:firstLine="482"/>
        <w:rPr>
          <w:rFonts w:ascii="Times New Roman"/>
          <w:color w:val="000000"/>
        </w:rPr>
      </w:pPr>
      <w:r>
        <w:rPr>
          <w:rFonts w:ascii="Times New Roman"/>
          <w:b/>
          <w:color w:val="000000"/>
        </w:rPr>
        <w:t>4</w:t>
      </w:r>
      <w:bookmarkStart w:id="36" w:name="_Hlk91581419"/>
      <w:r>
        <w:rPr>
          <w:rFonts w:ascii="Times New Roman"/>
          <w:b/>
          <w:color w:val="000000"/>
        </w:rPr>
        <w:t>.个人简历</w:t>
      </w:r>
      <w:r>
        <w:rPr>
          <w:rFonts w:ascii="Times New Roman"/>
          <w:color w:val="000000"/>
        </w:rPr>
        <w:t>：根据候选人的教育情况和工作情况，按时间顺序填写。</w:t>
      </w:r>
      <w:bookmarkEnd w:id="36"/>
    </w:p>
    <w:p>
      <w:pPr>
        <w:pStyle w:val="39"/>
        <w:rPr>
          <w:rFonts w:ascii="Times New Roman" w:eastAsia="黑体"/>
          <w:color w:val="000000"/>
        </w:rPr>
      </w:pPr>
      <w:r>
        <w:rPr>
          <w:rFonts w:ascii="Times New Roman" w:eastAsia="黑体"/>
          <w:color w:val="000000"/>
        </w:rPr>
        <w:t>二、提名意见</w:t>
      </w:r>
    </w:p>
    <w:p>
      <w:pPr>
        <w:pStyle w:val="14"/>
        <w:ind w:firstLine="488"/>
        <w:rPr>
          <w:rFonts w:ascii="Times New Roman"/>
          <w:bCs/>
          <w:color w:val="000000"/>
          <w:spacing w:val="2"/>
        </w:rPr>
      </w:pPr>
      <w:r>
        <w:rPr>
          <w:rFonts w:ascii="Times New Roman"/>
          <w:bCs/>
          <w:color w:val="000000"/>
          <w:spacing w:val="2"/>
        </w:rPr>
        <w:t>限800字。本部分应由提名者填写。提名意见应包括：对照山东省科学技术最高奖提名标准，对候选人弘扬科学家精神、主要科技成就与贡献、知识与创新传承、科技影响力等情况进行概述，写明对候选人的提名理由。</w:t>
      </w:r>
    </w:p>
    <w:p>
      <w:pPr>
        <w:pStyle w:val="14"/>
        <w:ind w:firstLine="488"/>
        <w:rPr>
          <w:rFonts w:ascii="Times New Roman"/>
          <w:bCs/>
          <w:color w:val="000000"/>
          <w:spacing w:val="2"/>
        </w:rPr>
      </w:pPr>
      <w:r>
        <w:rPr>
          <w:rFonts w:ascii="Times New Roman"/>
          <w:bCs/>
          <w:color w:val="000000"/>
          <w:spacing w:val="2"/>
        </w:rPr>
        <w:t>提名单位提名意见表应加盖单位公章。</w:t>
      </w:r>
    </w:p>
    <w:p>
      <w:pPr>
        <w:pStyle w:val="14"/>
        <w:ind w:firstLine="488"/>
        <w:rPr>
          <w:rFonts w:ascii="Times New Roman"/>
          <w:bCs/>
          <w:color w:val="000000"/>
          <w:spacing w:val="2"/>
        </w:rPr>
      </w:pPr>
      <w:r>
        <w:rPr>
          <w:rFonts w:ascii="Times New Roman"/>
          <w:bCs/>
          <w:color w:val="000000"/>
          <w:spacing w:val="2"/>
        </w:rPr>
        <w:t>提名专家提名意见表应由提名专家签名。</w:t>
      </w:r>
    </w:p>
    <w:p>
      <w:pPr>
        <w:pStyle w:val="14"/>
        <w:rPr>
          <w:rFonts w:ascii="Times New Roman" w:eastAsia="黑体"/>
          <w:color w:val="000000"/>
        </w:rPr>
      </w:pPr>
      <w:r>
        <w:rPr>
          <w:rFonts w:ascii="Times New Roman" w:eastAsia="黑体"/>
          <w:color w:val="000000"/>
        </w:rPr>
        <w:t>三、主要科学技术成就与贡献</w:t>
      </w:r>
    </w:p>
    <w:p>
      <w:pPr>
        <w:pStyle w:val="39"/>
        <w:rPr>
          <w:rFonts w:ascii="Times New Roman"/>
          <w:color w:val="000000"/>
        </w:rPr>
      </w:pPr>
      <w:r>
        <w:rPr>
          <w:rFonts w:ascii="Times New Roman"/>
          <w:color w:val="000000"/>
        </w:rPr>
        <w:t>限5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5年的主要工作和贡献单列成段表述。注：请以附表形式列出不超过10项候选人牵头完成的重大科技任务。</w:t>
      </w:r>
    </w:p>
    <w:p>
      <w:pPr>
        <w:pStyle w:val="14"/>
        <w:adjustRightInd w:val="0"/>
        <w:snapToGrid w:val="0"/>
        <w:spacing w:line="440" w:lineRule="exact"/>
        <w:ind w:firstLine="482"/>
        <w:rPr>
          <w:rFonts w:ascii="Times New Roman"/>
          <w:b/>
          <w:bCs/>
          <w:szCs w:val="24"/>
        </w:rPr>
      </w:pPr>
      <w:r>
        <w:rPr>
          <w:rFonts w:ascii="Times New Roman"/>
          <w:b/>
          <w:szCs w:val="24"/>
        </w:rPr>
        <w:t>四、代表性科技成果</w:t>
      </w:r>
    </w:p>
    <w:p>
      <w:pPr>
        <w:pStyle w:val="14"/>
        <w:adjustRightInd w:val="0"/>
        <w:snapToGrid w:val="0"/>
        <w:spacing w:line="440" w:lineRule="exact"/>
        <w:rPr>
          <w:rFonts w:ascii="Times New Roman"/>
          <w:szCs w:val="24"/>
        </w:rPr>
      </w:pPr>
      <w:r>
        <w:rPr>
          <w:rFonts w:ascii="Times New Roman"/>
          <w:szCs w:val="24"/>
        </w:rPr>
        <w:t>按照表格所示栏目填写支撑本项目“三、主要科技成就与贡献”的代表性科技成果详细情况，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pPr>
        <w:pStyle w:val="14"/>
        <w:adjustRightInd w:val="0"/>
        <w:snapToGrid w:val="0"/>
        <w:spacing w:line="440" w:lineRule="exact"/>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专利（标准）名称、专利号（标准编号）、权利人（标准起草单位）、发明人（标准起草人）。</w:t>
      </w:r>
    </w:p>
    <w:p>
      <w:pPr>
        <w:pStyle w:val="39"/>
        <w:adjustRightInd w:val="0"/>
        <w:spacing w:before="24" w:beforeLines="1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五、候选人曾获奖励情况</w:t>
      </w:r>
    </w:p>
    <w:p>
      <w:pPr>
        <w:pStyle w:val="39"/>
        <w:adjustRightInd w:val="0"/>
        <w:rPr>
          <w:rFonts w:ascii="Times New Roman"/>
        </w:rPr>
      </w:pPr>
      <w:r>
        <w:rPr>
          <w:rFonts w:ascii="Times New Roman"/>
          <w:color w:val="000000" w:themeColor="text1"/>
          <w14:textFill>
            <w14:solidFill>
              <w14:schemeClr w14:val="tx1"/>
            </w14:solidFill>
          </w14:textFill>
        </w:rPr>
        <w:t>本栏目的奖励是指国务院设立的科技奖励和国家荣誉称号、表彰；其他有重要影响力的科技类奖励。请如实完整地填写到相应栏目中，颁发时间只填至“月”。请按照科技奖励及荣誉称号的影响大小，顺序填写，不超过10项。</w:t>
      </w:r>
    </w:p>
    <w:p>
      <w:pPr>
        <w:pStyle w:val="39"/>
        <w:adjustRightInd w:val="0"/>
        <w:rPr>
          <w:rFonts w:ascii="Times New Roman" w:eastAsia="黑体"/>
          <w:color w:val="000000"/>
        </w:rPr>
      </w:pPr>
      <w:r>
        <w:rPr>
          <w:rFonts w:ascii="Times New Roman" w:eastAsia="黑体"/>
          <w:color w:val="000000"/>
        </w:rPr>
        <w:t>六、附件</w:t>
      </w:r>
    </w:p>
    <w:p>
      <w:pPr>
        <w:pStyle w:val="39"/>
        <w:adjustRightInd w:val="0"/>
        <w:ind w:firstLine="482"/>
        <w:rPr>
          <w:rFonts w:ascii="Times New Roman"/>
          <w:b/>
          <w:color w:val="000000"/>
        </w:rPr>
      </w:pPr>
      <w:r>
        <w:rPr>
          <w:rFonts w:ascii="Times New Roman"/>
          <w:b/>
          <w:color w:val="000000"/>
        </w:rPr>
        <w:t>附件不超过40页。</w:t>
      </w:r>
    </w:p>
    <w:p>
      <w:pPr>
        <w:pStyle w:val="39"/>
        <w:adjustRightInd w:val="0"/>
        <w:ind w:firstLine="482"/>
        <w:rPr>
          <w:rFonts w:ascii="Times New Roman"/>
          <w:color w:val="000000"/>
        </w:rPr>
      </w:pPr>
      <w:r>
        <w:rPr>
          <w:rFonts w:ascii="Times New Roman"/>
          <w:b/>
          <w:color w:val="000000"/>
        </w:rPr>
        <w:t>1.代表性科技成果</w:t>
      </w:r>
      <w:r>
        <w:rPr>
          <w:rFonts w:ascii="Times New Roman"/>
          <w:color w:val="000000"/>
        </w:rPr>
        <w:t>：候选人在公开发行的学术刊物、专著中发表的重要论文及专著的首页及版权页复印件，候选人</w:t>
      </w:r>
      <w:r>
        <w:rPr>
          <w:rFonts w:ascii="Times New Roman"/>
          <w:bCs/>
          <w:color w:val="000000"/>
        </w:rPr>
        <w:t>在国内外获得的专利、计算机软件版权和其他知识产权的</w:t>
      </w:r>
      <w:r>
        <w:rPr>
          <w:rFonts w:ascii="Times New Roman"/>
          <w:color w:val="000000"/>
        </w:rPr>
        <w:t>授权书等。</w:t>
      </w:r>
    </w:p>
    <w:p>
      <w:pPr>
        <w:pStyle w:val="39"/>
        <w:adjustRightInd w:val="0"/>
        <w:ind w:firstLine="482"/>
        <w:rPr>
          <w:rFonts w:ascii="Times New Roman"/>
          <w:color w:val="000000"/>
        </w:rPr>
      </w:pPr>
      <w:r>
        <w:rPr>
          <w:rFonts w:ascii="Times New Roman"/>
          <w:b/>
          <w:color w:val="000000"/>
        </w:rPr>
        <w:t>2.</w:t>
      </w:r>
      <w:r>
        <w:rPr>
          <w:rFonts w:ascii="Times New Roman"/>
          <w:b/>
          <w:bCs/>
          <w:color w:val="000000"/>
        </w:rPr>
        <w:t>重要获奖证书</w:t>
      </w:r>
      <w:r>
        <w:rPr>
          <w:rFonts w:ascii="Times New Roman"/>
          <w:color w:val="000000"/>
        </w:rPr>
        <w:t>：有代表性的获奖证书复印件。</w:t>
      </w:r>
    </w:p>
    <w:p>
      <w:pPr>
        <w:pStyle w:val="39"/>
        <w:adjustRightInd w:val="0"/>
        <w:ind w:firstLine="482"/>
        <w:rPr>
          <w:rFonts w:ascii="Times New Roman"/>
          <w:color w:val="000000"/>
        </w:rPr>
      </w:pPr>
      <w:r>
        <w:rPr>
          <w:rFonts w:ascii="Times New Roman"/>
          <w:b/>
          <w:color w:val="000000"/>
        </w:rPr>
        <w:t>3</w:t>
      </w:r>
      <w:bookmarkStart w:id="37" w:name="_Hlk91682535"/>
      <w:r>
        <w:rPr>
          <w:rFonts w:ascii="Times New Roman"/>
          <w:b/>
          <w:color w:val="000000"/>
        </w:rPr>
        <w:t>.照片：</w:t>
      </w:r>
      <w:r>
        <w:rPr>
          <w:rFonts w:ascii="Times New Roman"/>
          <w:color w:val="000000"/>
        </w:rPr>
        <w:t>候选人近期标准照片及工作照片各1张</w:t>
      </w:r>
      <w:bookmarkEnd w:id="37"/>
    </w:p>
    <w:p>
      <w:pPr>
        <w:pStyle w:val="39"/>
        <w:adjustRightInd w:val="0"/>
        <w:ind w:firstLine="482"/>
        <w:rPr>
          <w:rFonts w:ascii="Times New Roman"/>
          <w:color w:val="000000"/>
        </w:rPr>
      </w:pPr>
      <w:r>
        <w:rPr>
          <w:rFonts w:ascii="Times New Roman"/>
          <w:b/>
          <w:color w:val="000000"/>
        </w:rPr>
        <w:t>4.</w:t>
      </w:r>
      <w:r>
        <w:rPr>
          <w:rFonts w:ascii="Times New Roman"/>
          <w:b/>
          <w:bCs/>
          <w:color w:val="000000"/>
        </w:rPr>
        <w:t>其他</w:t>
      </w:r>
      <w:r>
        <w:rPr>
          <w:rFonts w:ascii="Times New Roman"/>
          <w:color w:val="000000"/>
        </w:rPr>
        <w:t>：有助于评价候选人的其他证明材料。</w:t>
      </w:r>
    </w:p>
    <w:p>
      <w:p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38" w:name="_Hlk90646529"/>
      <w:r>
        <w:rPr>
          <w:color w:val="000000"/>
          <w:sz w:val="36"/>
          <w:szCs w:val="32"/>
        </w:rPr>
        <w:t>山东省科学技术最高奖形式审查要点</w:t>
      </w:r>
    </w:p>
    <w:bookmarkEnd w:id="38"/>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山东省科学技术最高奖形式审查要点</w:t>
      </w:r>
      <w:r>
        <w:rPr>
          <w:rFonts w:hint="eastAsia"/>
          <w:color w:val="000000"/>
          <w:sz w:val="24"/>
          <w:szCs w:val="24"/>
        </w:rPr>
        <w:t>》</w:t>
      </w:r>
      <w:r>
        <w:rPr>
          <w:color w:val="000000"/>
          <w:sz w:val="24"/>
          <w:szCs w:val="24"/>
        </w:rPr>
        <w:t>印发，请提名者在审查提名书时严格执行。形审不合格的项目不予受理。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bookmarkStart w:id="39" w:name="_Hlk90646086"/>
      <w:r>
        <w:rPr>
          <w:rFonts w:ascii="Times New Roman"/>
        </w:rPr>
        <w:t>；若候选人曾参与过涉密项目研究工作，需提供所在单位出具的加盖公章的保密审查证明</w:t>
      </w:r>
      <w:bookmarkEnd w:id="39"/>
      <w:r>
        <w:rPr>
          <w:rFonts w:ascii="Times New Roman"/>
        </w:rPr>
        <w:t xml:space="preserve">； </w:t>
      </w:r>
    </w:p>
    <w:p>
      <w:pPr>
        <w:pStyle w:val="14"/>
        <w:adjustRightInd w:val="0"/>
        <w:snapToGrid w:val="0"/>
        <w:spacing w:line="440" w:lineRule="exact"/>
        <w:rPr>
          <w:rFonts w:ascii="Times New Roman"/>
        </w:rPr>
      </w:pPr>
      <w:r>
        <w:rPr>
          <w:rFonts w:ascii="Times New Roman"/>
        </w:rPr>
        <w:t>二、按要求签名盖章，所盖公章应与单位名称一致；</w:t>
      </w:r>
    </w:p>
    <w:p>
      <w:pPr>
        <w:pStyle w:val="14"/>
        <w:adjustRightInd w:val="0"/>
        <w:snapToGrid w:val="0"/>
        <w:spacing w:line="440" w:lineRule="exact"/>
        <w:rPr>
          <w:rFonts w:ascii="Times New Roman"/>
        </w:rPr>
      </w:pPr>
      <w:r>
        <w:rPr>
          <w:rFonts w:ascii="Times New Roman"/>
        </w:rPr>
        <w:t>三、附件按要求提交完整；</w:t>
      </w:r>
    </w:p>
    <w:p>
      <w:pPr>
        <w:pStyle w:val="14"/>
        <w:adjustRightInd w:val="0"/>
        <w:snapToGrid w:val="0"/>
        <w:spacing w:line="440" w:lineRule="exact"/>
        <w:rPr>
          <w:rFonts w:ascii="Times New Roman"/>
        </w:rPr>
      </w:pPr>
      <w:r>
        <w:rPr>
          <w:rFonts w:ascii="Times New Roman"/>
        </w:rPr>
        <w:t>四、其他提名工作通知要求的情况。</w:t>
      </w:r>
    </w:p>
    <w:p>
      <w:pPr>
        <w:pStyle w:val="39"/>
        <w:adjustRightInd w:val="0"/>
        <w:rPr>
          <w:rFonts w:ascii="Times New Roman"/>
          <w:color w:val="000000"/>
        </w:rPr>
      </w:pPr>
    </w:p>
    <w:p>
      <w:pPr>
        <w:pStyle w:val="39"/>
        <w:jc w:val="center"/>
        <w:outlineLvl w:val="0"/>
        <w:rPr>
          <w:rFonts w:ascii="Times New Roman"/>
          <w:color w:val="000000"/>
          <w:sz w:val="36"/>
          <w:szCs w:val="36"/>
        </w:rPr>
      </w:pPr>
      <w:r>
        <w:rPr>
          <w:rFonts w:ascii="Times New Roman"/>
          <w:color w:val="000000"/>
        </w:rPr>
        <w:br w:type="page"/>
      </w:r>
      <w:bookmarkEnd w:id="31"/>
      <w:bookmarkStart w:id="40" w:name="_Toc92888557"/>
      <w:bookmarkStart w:id="41" w:name="_Toc40166784"/>
      <w:r>
        <w:rPr>
          <w:rFonts w:ascii="Times New Roman"/>
          <w:color w:val="000000"/>
          <w:sz w:val="36"/>
          <w:szCs w:val="36"/>
        </w:rPr>
        <w:t>山东省科学技术青年奖提名书</w:t>
      </w:r>
      <w:bookmarkEnd w:id="40"/>
    </w:p>
    <w:p>
      <w:pPr>
        <w:pStyle w:val="14"/>
        <w:ind w:firstLine="0" w:firstLineChars="0"/>
        <w:jc w:val="center"/>
        <w:rPr>
          <w:rFonts w:ascii="Times New Roman"/>
          <w:color w:val="000000"/>
        </w:rPr>
      </w:pPr>
      <w:r>
        <w:rPr>
          <w:rFonts w:ascii="Times New Roman"/>
          <w:color w:val="000000"/>
        </w:rPr>
        <w:t>（2022年度）</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一、候选人基本情况</w:t>
      </w:r>
    </w:p>
    <w:p/>
    <w:tbl>
      <w:tblPr>
        <w:tblStyle w:val="31"/>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single" w:color="auto" w:sz="12" w:space="0"/>
              <w:right w:val="nil"/>
              <w:tl2br w:val="nil"/>
              <w:tr2bl w:val="nil"/>
            </w:tcBorders>
            <w:vAlign w:val="center"/>
          </w:tcPr>
          <w:p>
            <w:pPr>
              <w:pStyle w:val="39"/>
              <w:snapToGrid w:val="0"/>
              <w:spacing w:before="120" w:beforeLines="50" w:after="120" w:afterLines="50" w:line="240" w:lineRule="auto"/>
              <w:ind w:firstLine="0" w:firstLineChars="0"/>
              <w:rPr>
                <w:rFonts w:ascii="Times New Roman"/>
                <w:kern w:val="0"/>
                <w:szCs w:val="21"/>
              </w:rPr>
            </w:pPr>
            <w:r>
              <w:rPr>
                <w:rFonts w:ascii="Times New Roman"/>
                <w:color w:val="000000"/>
                <w:sz w:val="21"/>
              </w:rPr>
              <w:t>提名号：</w:t>
            </w:r>
          </w:p>
        </w:tc>
        <w:tc>
          <w:tcPr>
            <w:tcW w:w="2225" w:type="dxa"/>
            <w:gridSpan w:val="3"/>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8" w:space="0"/>
              <w:right w:val="single" w:color="auto" w:sz="4" w:space="0"/>
              <w:tl2br w:val="nil"/>
              <w:tr2bl w:val="nil"/>
            </w:tcBorders>
            <w:vAlign w:val="center"/>
          </w:tcPr>
          <w:p>
            <w:pPr>
              <w:autoSpaceDE w:val="0"/>
              <w:autoSpaceDN w:val="0"/>
              <w:adjustRightInd w:val="0"/>
              <w:spacing w:line="240" w:lineRule="exact"/>
              <w:jc w:val="center"/>
              <w:rPr>
                <w:kern w:val="0"/>
                <w:szCs w:val="21"/>
              </w:rPr>
            </w:pPr>
            <w:r>
              <w:rPr>
                <w:color w:val="000000" w:themeColor="text1"/>
                <w14:textFill>
                  <w14:solidFill>
                    <w14:schemeClr w14:val="tx1"/>
                  </w14:solidFill>
                </w14:textFill>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8"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color w:val="000000" w:themeColor="text1"/>
                <w14:textFill>
                  <w14:solidFill>
                    <w14:schemeClr w14:val="tx1"/>
                  </w14:solidFill>
                </w14:textFill>
              </w:rPr>
            </w:pPr>
            <w:r>
              <w:rPr>
                <w:color w:val="000000" w:themeColor="text1"/>
                <w14:textFill>
                  <w14:solidFill>
                    <w14:schemeClr w14:val="tx1"/>
                  </w14:solidFill>
                </w14:textFill>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ind w:firstLine="640" w:firstLineChars="200"/>
              <w:jc w:val="left"/>
              <w:rPr>
                <w:kern w:val="0"/>
                <w:szCs w:val="21"/>
                <w:lang w:val="zh-CN"/>
              </w:rPr>
            </w:pPr>
            <w:r>
              <w:rPr>
                <w:kern w:val="0"/>
                <w:sz w:val="32"/>
                <w:szCs w:val="32"/>
                <w:lang w:val="zh-CN"/>
              </w:rPr>
              <w:t>□</w:t>
            </w:r>
            <w:r>
              <w:rPr>
                <w:kern w:val="0"/>
                <w:szCs w:val="21"/>
                <w:lang w:val="zh-CN"/>
              </w:rPr>
              <w:t xml:space="preserve"> 基础研究类    </w:t>
            </w:r>
            <w:r>
              <w:rPr>
                <w:kern w:val="0"/>
                <w:sz w:val="32"/>
                <w:szCs w:val="32"/>
                <w:lang w:val="zh-CN"/>
              </w:rPr>
              <w:t xml:space="preserve">  □ </w:t>
            </w:r>
            <w:r>
              <w:rPr>
                <w:kern w:val="0"/>
                <w:szCs w:val="21"/>
                <w:lang w:val="zh-CN"/>
              </w:rPr>
              <w:t xml:space="preserve">技术开发与产业化类    </w:t>
            </w:r>
            <w:r>
              <w:rPr>
                <w:kern w:val="0"/>
                <w:sz w:val="32"/>
                <w:szCs w:val="32"/>
                <w:lang w:val="zh-CN"/>
              </w:rPr>
              <w:t xml:space="preserve">  □</w:t>
            </w:r>
            <w:r>
              <w:rPr>
                <w:kern w:val="0"/>
                <w:szCs w:val="21"/>
                <w:lang w:val="zh-CN"/>
              </w:rPr>
              <w:t xml:space="preserve"> 企业创新创业类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性  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rPr>
            </w:pPr>
            <w:r>
              <w:rPr>
                <w:kern w:val="0"/>
                <w:szCs w:val="21"/>
              </w:rPr>
              <w:t>民    族</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rPr>
              <w:t>从事</w:t>
            </w:r>
            <w:r>
              <w:rPr>
                <w:kern w:val="0"/>
                <w:szCs w:val="21"/>
                <w:lang w:val="zh-CN"/>
              </w:rPr>
              <w:t>专业</w:t>
            </w:r>
          </w:p>
        </w:tc>
        <w:tc>
          <w:tcPr>
            <w:tcW w:w="2352" w:type="dxa"/>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最</w:t>
            </w:r>
            <w:r>
              <w:rPr>
                <w:kern w:val="0"/>
                <w:szCs w:val="21"/>
              </w:rPr>
              <w:t>高</w:t>
            </w:r>
            <w:r>
              <w:rPr>
                <w:kern w:val="0"/>
                <w:szCs w:val="21"/>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最高</w:t>
            </w:r>
            <w:r>
              <w:rPr>
                <w:kern w:val="0"/>
                <w:szCs w:val="21"/>
                <w:lang w:val="zh-CN"/>
              </w:rPr>
              <w:t>学位</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技术</w:t>
            </w:r>
            <w:r>
              <w:rPr>
                <w:kern w:val="0"/>
                <w:szCs w:val="21"/>
                <w:lang w:val="zh-CN"/>
              </w:rPr>
              <w:t>职称</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rPr>
            </w:pPr>
            <w:r>
              <w:rPr>
                <w:kern w:val="0"/>
                <w:szCs w:val="21"/>
              </w:rPr>
              <w:t>邮    编</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rPr>
            </w:pPr>
            <w:r>
              <w:rPr>
                <w:kern w:val="0"/>
                <w:szCs w:val="21"/>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rPr>
            </w:pPr>
            <w:r>
              <w:rPr>
                <w:kern w:val="0"/>
                <w:szCs w:val="21"/>
              </w:rPr>
              <w:t>手    机</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rPr>
            </w:pPr>
            <w:r>
              <w:rPr>
                <w:kern w:val="0"/>
                <w:szCs w:val="21"/>
              </w:rPr>
              <w:t>研究领域</w:t>
            </w:r>
          </w:p>
          <w:p>
            <w:pPr>
              <w:autoSpaceDE w:val="0"/>
              <w:autoSpaceDN w:val="0"/>
              <w:adjustRightInd w:val="0"/>
              <w:spacing w:line="240" w:lineRule="exact"/>
              <w:jc w:val="center"/>
              <w:rPr>
                <w:kern w:val="0"/>
                <w:szCs w:val="21"/>
              </w:rPr>
            </w:pPr>
            <w:r>
              <w:rPr>
                <w:kern w:val="0"/>
                <w:szCs w:val="21"/>
              </w:rPr>
              <w:t>（学科分类名称）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trPr>
        <w:tc>
          <w:tcPr>
            <w:tcW w:w="9526" w:type="dxa"/>
            <w:gridSpan w:val="10"/>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个人</w:t>
            </w:r>
            <w:r>
              <w:rPr>
                <w:kern w:val="0"/>
                <w:szCs w:val="21"/>
                <w:lang w:val="zh-CN"/>
              </w:rPr>
              <w:t>简历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trPr>
        <w:tc>
          <w:tcPr>
            <w:tcW w:w="9526" w:type="dxa"/>
            <w:gridSpan w:val="10"/>
            <w:tcBorders>
              <w:tl2br w:val="nil"/>
              <w:tr2bl w:val="nil"/>
            </w:tcBorders>
          </w:tcPr>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r>
              <w:rPr>
                <w:kern w:val="0"/>
                <w:sz w:val="22"/>
                <w:szCs w:val="22"/>
                <w:lang w:val="zh-CN"/>
              </w:rPr>
              <w:t>示例：</w:t>
            </w:r>
          </w:p>
          <w:p>
            <w:pPr>
              <w:autoSpaceDE w:val="0"/>
              <w:autoSpaceDN w:val="0"/>
              <w:adjustRightInd w:val="0"/>
              <w:jc w:val="left"/>
              <w:rPr>
                <w:kern w:val="0"/>
                <w:sz w:val="22"/>
                <w:szCs w:val="22"/>
                <w:lang w:val="zh-CN"/>
              </w:rPr>
            </w:pPr>
            <w:r>
              <w:rPr>
                <w:kern w:val="0"/>
                <w:sz w:val="22"/>
                <w:szCs w:val="22"/>
                <w:lang w:val="zh-CN"/>
              </w:rPr>
              <w:t>2000.11-2004.09   清华大学XX专业学习</w:t>
            </w:r>
          </w:p>
          <w:p>
            <w:pPr>
              <w:autoSpaceDE w:val="0"/>
              <w:autoSpaceDN w:val="0"/>
              <w:adjustRightInd w:val="0"/>
              <w:jc w:val="left"/>
              <w:rPr>
                <w:kern w:val="0"/>
                <w:sz w:val="22"/>
                <w:szCs w:val="22"/>
                <w:lang w:val="zh-CN"/>
              </w:rPr>
            </w:pPr>
            <w:r>
              <w:rPr>
                <w:kern w:val="0"/>
                <w:sz w:val="22"/>
                <w:szCs w:val="22"/>
                <w:lang w:val="zh-CN"/>
              </w:rPr>
              <w:t>2004.09-至今</w:t>
            </w: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spacing w:line="240" w:lineRule="exact"/>
              <w:jc w:val="center"/>
              <w:rPr>
                <w:kern w:val="0"/>
                <w:szCs w:val="21"/>
                <w:lang w:val="zh-CN"/>
              </w:rPr>
            </w:pPr>
          </w:p>
        </w:tc>
      </w:tr>
    </w:tbl>
    <w:p>
      <w:pPr>
        <w:spacing w:before="120" w:beforeLines="50"/>
        <w:jc w:val="right"/>
      </w:pPr>
      <w:r>
        <w:t>山东省科学技术奖励委员会办公室制</w:t>
      </w:r>
      <w:r>
        <w:br w:type="page"/>
      </w:r>
    </w:p>
    <w:p>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120" w:beforeLines="50"/>
              <w:ind w:firstLine="428" w:firstLineChars="200"/>
              <w:rPr>
                <w:b/>
                <w:bCs/>
                <w:strike/>
                <w:color w:val="000000"/>
              </w:rPr>
            </w:pPr>
            <w:r>
              <w:rPr>
                <w:bCs/>
                <w:color w:val="000000"/>
                <w:spacing w:val="2"/>
              </w:rPr>
              <w:t>提名该同志为2022年度山东省科学技术青年奖候选人。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提名该同志为2022年度山东省科学技术青年奖候选人。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0" w:firstLineChars="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0" w:firstLineChars="0"/>
              <w:rPr>
                <w:rFonts w:ascii="Times New Roman"/>
                <w:color w:val="000000"/>
                <w:sz w:val="21"/>
              </w:rPr>
            </w:pP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三、候选人主要科技成就与贡献</w:t>
      </w:r>
    </w:p>
    <w:p>
      <w:pPr>
        <w:pStyle w:val="14"/>
        <w:ind w:firstLine="420"/>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10项候选人牵头或参与完成的重大科技任务，并注明候选人主要作用与贡献。）</w:t>
      </w:r>
    </w:p>
    <w:p>
      <w:pPr>
        <w:pStyle w:val="14"/>
        <w:ind w:left="108" w:firstLine="0" w:firstLineChars="0"/>
        <w:rPr>
          <w:rFonts w:ascii="Times New Roman"/>
          <w:b/>
          <w:color w:val="000000"/>
        </w:rPr>
      </w:pPr>
    </w:p>
    <w:p>
      <w:pPr>
        <w:pStyle w:val="14"/>
        <w:ind w:left="108" w:firstLine="0" w:firstLineChars="0"/>
        <w:rPr>
          <w:rFonts w:ascii="Times New Roman"/>
          <w:color w:val="000000"/>
        </w:rPr>
      </w:pPr>
    </w:p>
    <w:p>
      <w:pPr>
        <w:pStyle w:val="14"/>
        <w:ind w:left="108"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pPr>
        <w:jc w:val="center"/>
        <w:outlineLvl w:val="1"/>
        <w:rPr>
          <w:b/>
          <w:color w:val="000000"/>
          <w:sz w:val="28"/>
        </w:rPr>
      </w:pPr>
      <w:r>
        <w:rPr>
          <w:b/>
          <w:color w:val="000000"/>
          <w:sz w:val="28"/>
        </w:rPr>
        <w:t>四、候选人代表性科技成果</w:t>
      </w:r>
      <w:r>
        <w:rPr>
          <w:bCs/>
          <w:color w:val="000000"/>
          <w:sz w:val="22"/>
          <w:szCs w:val="16"/>
        </w:rPr>
        <w:t>（限10项）</w:t>
      </w:r>
    </w:p>
    <w:p>
      <w:pPr>
        <w:widowControl/>
        <w:rPr>
          <w:rFonts w:eastAsia="仿宋_GB2312"/>
          <w:color w:val="000000"/>
          <w:kern w:val="0"/>
          <w:sz w:val="24"/>
          <w:szCs w:val="24"/>
        </w:rPr>
      </w:pPr>
    </w:p>
    <w:tbl>
      <w:tblPr>
        <w:tblStyle w:val="32"/>
        <w:tblW w:w="8207"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2894"/>
        <w:gridCol w:w="348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序号</w:t>
            </w:r>
          </w:p>
        </w:tc>
        <w:tc>
          <w:tcPr>
            <w:tcW w:w="1096"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时间</w:t>
            </w:r>
          </w:p>
        </w:tc>
        <w:tc>
          <w:tcPr>
            <w:tcW w:w="289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成果基本信息</w:t>
            </w:r>
          </w:p>
        </w:tc>
        <w:tc>
          <w:tcPr>
            <w:tcW w:w="3485"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2</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3</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4</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5</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6</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7</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8</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9</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10</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bl>
    <w:p>
      <w:pPr>
        <w:pStyle w:val="14"/>
        <w:adjustRightInd w:val="0"/>
        <w:spacing w:line="320" w:lineRule="exact"/>
        <w:ind w:firstLine="0" w:firstLineChars="0"/>
        <w:rPr>
          <w:rFonts w:ascii="Times New Roman"/>
          <w:b/>
          <w:bCs/>
          <w:color w:val="000000"/>
          <w:sz w:val="21"/>
          <w:szCs w:val="21"/>
        </w:rPr>
      </w:pPr>
    </w:p>
    <w:p>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2022年度山东省科学技术青年奖。与其他合作者的有关知情证明材料均存档备查。因未如实告知上述情况而引起争议，且不能提供相应存档备查的证据，本人愿意承担相应责任，并接受处理。</w:t>
      </w:r>
    </w:p>
    <w:p>
      <w:pPr>
        <w:pStyle w:val="14"/>
        <w:adjustRightInd w:val="0"/>
        <w:spacing w:line="320" w:lineRule="exact"/>
        <w:ind w:firstLine="402"/>
        <w:rPr>
          <w:rFonts w:ascii="Times New Roman"/>
          <w:b/>
          <w:color w:val="000000"/>
          <w:sz w:val="28"/>
        </w:rPr>
      </w:pPr>
      <w:r>
        <w:rPr>
          <w:rFonts w:ascii="Times New Roman"/>
          <w:b/>
          <w:bCs/>
          <w:sz w:val="20"/>
        </w:rPr>
        <w:t>候选人签名：</w:t>
      </w:r>
    </w:p>
    <w:p>
      <w:pPr>
        <w:jc w:val="center"/>
        <w:rPr>
          <w:b/>
          <w:color w:val="000000"/>
          <w:sz w:val="28"/>
        </w:rPr>
        <w:sectPr>
          <w:pgSz w:w="11906" w:h="16838"/>
          <w:pgMar w:top="1440" w:right="1800" w:bottom="1440" w:left="1800" w:header="851" w:footer="992" w:gutter="0"/>
          <w:cols w:space="425" w:num="1"/>
          <w:docGrid w:type="lines" w:linePitch="312" w:charSpace="0"/>
        </w:sectPr>
      </w:pPr>
    </w:p>
    <w:p>
      <w:pPr>
        <w:jc w:val="center"/>
        <w:outlineLvl w:val="1"/>
        <w:rPr>
          <w:b/>
          <w:color w:val="000000"/>
          <w:sz w:val="28"/>
        </w:rPr>
      </w:pPr>
      <w:r>
        <w:rPr>
          <w:b/>
          <w:color w:val="000000"/>
          <w:sz w:val="28"/>
        </w:rPr>
        <w:t>五、候选人曾获奖励情况</w:t>
      </w:r>
    </w:p>
    <w:p>
      <w:pPr>
        <w:jc w:val="center"/>
        <w:rPr>
          <w:b/>
          <w:color w:val="000000"/>
          <w:sz w:val="28"/>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9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获奖时间</w:t>
            </w:r>
          </w:p>
        </w:tc>
        <w:tc>
          <w:tcPr>
            <w:tcW w:w="2166"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获奖项目名称</w:t>
            </w:r>
          </w:p>
        </w:tc>
        <w:tc>
          <w:tcPr>
            <w:tcW w:w="223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奖项名称</w:t>
            </w:r>
          </w:p>
        </w:tc>
        <w:tc>
          <w:tcPr>
            <w:tcW w:w="1811"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奖励等级及排名</w:t>
            </w:r>
          </w:p>
        </w:tc>
        <w:tc>
          <w:tcPr>
            <w:tcW w:w="1667"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tcPr>
          <w:p>
            <w:pPr>
              <w:pStyle w:val="39"/>
              <w:spacing w:line="390" w:lineRule="exact"/>
              <w:ind w:firstLine="0" w:firstLineChars="0"/>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（请按照科技奖励及荣誉称号的影响大小，顺序填写，限10项）</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本表所填科技奖励及荣誉称号是指：</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1.省部级及以上科技奖励和荣誉称号、表彰；</w:t>
            </w:r>
          </w:p>
          <w:p>
            <w:pPr>
              <w:pStyle w:val="39"/>
              <w:spacing w:line="390" w:lineRule="exact"/>
              <w:ind w:firstLine="121" w:firstLineChars="58"/>
              <w:rPr>
                <w:rFonts w:ascii="Times New Roman"/>
                <w:color w:val="000000" w:themeColor="text1"/>
                <w14:textFill>
                  <w14:solidFill>
                    <w14:schemeClr w14:val="tx1"/>
                  </w14:solidFill>
                </w14:textFill>
              </w:rPr>
            </w:pPr>
            <w:r>
              <w:rPr>
                <w:rFonts w:ascii="Times New Roman"/>
                <w:color w:val="000000" w:themeColor="text1"/>
                <w:sz w:val="21"/>
                <w14:textFill>
                  <w14:solidFill>
                    <w14:schemeClr w14:val="tx1"/>
                  </w14:solidFill>
                </w14:textFill>
              </w:rPr>
              <w:t>2.其他有重要影响力的科技类奖励。</w:t>
            </w:r>
          </w:p>
        </w:tc>
      </w:tr>
    </w:tbl>
    <w:p>
      <w:pPr>
        <w:jc w:val="center"/>
        <w:rPr>
          <w:b/>
          <w:color w:val="000000"/>
          <w:sz w:val="28"/>
        </w:rPr>
      </w:pPr>
    </w:p>
    <w:p>
      <w:pPr>
        <w:jc w:val="center"/>
        <w:outlineLvl w:val="1"/>
        <w:rPr>
          <w:b/>
          <w:color w:val="000000"/>
          <w:sz w:val="28"/>
        </w:rPr>
        <w:sectPr>
          <w:pgSz w:w="11906" w:h="16838"/>
          <w:pgMar w:top="1440" w:right="1800" w:bottom="1440" w:left="1800" w:header="851" w:footer="992" w:gutter="0"/>
          <w:cols w:space="425" w:num="1"/>
          <w:docGrid w:type="lines" w:linePitch="312" w:charSpace="0"/>
        </w:sectPr>
      </w:pPr>
    </w:p>
    <w:p>
      <w:pPr>
        <w:jc w:val="center"/>
        <w:outlineLvl w:val="1"/>
        <w:rPr>
          <w:b/>
          <w:color w:val="000000"/>
          <w:sz w:val="28"/>
        </w:rPr>
      </w:pPr>
      <w:r>
        <w:rPr>
          <w:b/>
          <w:color w:val="000000"/>
          <w:sz w:val="28"/>
        </w:rPr>
        <w:t>六、附件</w:t>
      </w:r>
    </w:p>
    <w:p>
      <w:pPr>
        <w:spacing w:line="400" w:lineRule="exact"/>
        <w:ind w:firstLine="482" w:firstLineChars="200"/>
        <w:jc w:val="left"/>
        <w:rPr>
          <w:b/>
          <w:sz w:val="24"/>
        </w:rPr>
      </w:pPr>
    </w:p>
    <w:p>
      <w:pPr>
        <w:spacing w:line="400" w:lineRule="exact"/>
        <w:ind w:firstLine="482" w:firstLineChars="200"/>
        <w:jc w:val="left"/>
        <w:rPr>
          <w:sz w:val="24"/>
        </w:rPr>
      </w:pPr>
      <w:r>
        <w:rPr>
          <w:b/>
          <w:sz w:val="24"/>
        </w:rPr>
        <w:t>1.</w:t>
      </w:r>
      <w:bookmarkStart w:id="42" w:name="_Hlk90625030"/>
      <w:r>
        <w:rPr>
          <w:b/>
          <w:sz w:val="24"/>
        </w:rPr>
        <w:t>代表性科技成果</w:t>
      </w:r>
      <w:r>
        <w:rPr>
          <w:sz w:val="24"/>
        </w:rPr>
        <w:t>（限10项）</w:t>
      </w:r>
    </w:p>
    <w:p>
      <w:pPr>
        <w:spacing w:line="400" w:lineRule="exact"/>
        <w:ind w:firstLine="482" w:firstLineChars="200"/>
        <w:jc w:val="left"/>
        <w:rPr>
          <w:sz w:val="24"/>
        </w:rPr>
      </w:pPr>
      <w:r>
        <w:rPr>
          <w:b/>
          <w:bCs/>
          <w:sz w:val="24"/>
        </w:rPr>
        <w:t>2.重要获奖证书</w:t>
      </w:r>
      <w:r>
        <w:rPr>
          <w:sz w:val="24"/>
        </w:rPr>
        <w:t>（限10项）</w:t>
      </w:r>
    </w:p>
    <w:p>
      <w:pPr>
        <w:spacing w:line="400" w:lineRule="exact"/>
        <w:ind w:firstLine="482" w:firstLineChars="200"/>
        <w:jc w:val="left"/>
        <w:rPr>
          <w:sz w:val="24"/>
        </w:rPr>
      </w:pPr>
      <w:r>
        <w:rPr>
          <w:b/>
          <w:bCs/>
          <w:sz w:val="24"/>
        </w:rPr>
        <w:t>3.照片：</w:t>
      </w:r>
      <w:r>
        <w:rPr>
          <w:sz w:val="24"/>
        </w:rPr>
        <w:t>候选人近期标准照片及工作照片各1张</w:t>
      </w:r>
    </w:p>
    <w:bookmarkEnd w:id="42"/>
    <w:p>
      <w:pPr>
        <w:spacing w:line="400" w:lineRule="exact"/>
        <w:ind w:firstLine="482" w:firstLineChars="200"/>
        <w:jc w:val="left"/>
        <w:rPr>
          <w:kern w:val="0"/>
          <w:szCs w:val="21"/>
          <w:lang w:val="zh-CN"/>
        </w:rPr>
      </w:pPr>
      <w:r>
        <w:rPr>
          <w:b/>
          <w:sz w:val="24"/>
        </w:rPr>
        <w:t>4.其他</w:t>
      </w:r>
      <w:r>
        <w:rPr>
          <w:kern w:val="0"/>
          <w:szCs w:val="21"/>
          <w:lang w:val="zh-CN"/>
        </w:rPr>
        <w:br w:type="page"/>
      </w:r>
    </w:p>
    <w:p>
      <w:pPr>
        <w:spacing w:line="360" w:lineRule="auto"/>
        <w:ind w:left="238"/>
        <w:jc w:val="center"/>
        <w:outlineLvl w:val="1"/>
        <w:rPr>
          <w:color w:val="000000"/>
          <w:sz w:val="36"/>
          <w:szCs w:val="32"/>
        </w:rPr>
      </w:pPr>
      <w:r>
        <w:rPr>
          <w:color w:val="000000"/>
          <w:sz w:val="36"/>
          <w:szCs w:val="32"/>
        </w:rPr>
        <w:t>《山东省科学技术青年奖提名书》填写要求</w:t>
      </w:r>
    </w:p>
    <w:p>
      <w:pPr>
        <w:pStyle w:val="14"/>
        <w:spacing w:after="312" w:afterLines="100" w:line="440" w:lineRule="exact"/>
        <w:ind w:firstLine="0" w:firstLineChars="0"/>
        <w:jc w:val="center"/>
        <w:rPr>
          <w:rFonts w:ascii="Times New Roman" w:eastAsia="黑体"/>
          <w:color w:val="000000"/>
          <w:sz w:val="32"/>
          <w:szCs w:val="32"/>
        </w:rPr>
      </w:pPr>
    </w:p>
    <w:p>
      <w:pPr>
        <w:pStyle w:val="14"/>
        <w:spacing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pPr>
        <w:pStyle w:val="14"/>
        <w:spacing w:before="312" w:beforeLines="100" w:after="312" w:afterLines="100"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电子版提名书包括主件（第一至第五部分）和附件（第六部分），应在指定的提名系统中填写和上传。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五部分）和附件（第六部分），纸质版主件应从提名系统中直接生成并打印（包含“正式版”水印），附件不需从提名系统中打印。主件和附件应合订，单双面不限，纸张规格A4，竖向左侧装订，以“一、候选人基本情况”作为首页，不要另加封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adjustRightInd w:val="0"/>
        <w:snapToGrid w:val="0"/>
        <w:spacing w:line="440" w:lineRule="exact"/>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3.研究领域（</w:t>
      </w:r>
      <w:r>
        <w:rPr>
          <w:b/>
          <w:bCs/>
          <w:color w:val="000000" w:themeColor="text1"/>
          <w:sz w:val="24"/>
          <w14:textFill>
            <w14:solidFill>
              <w14:schemeClr w14:val="tx1"/>
            </w14:solidFill>
          </w14:textFill>
        </w:rPr>
        <w:t>学科分类名称）</w:t>
      </w:r>
      <w:r>
        <w:rPr>
          <w:color w:val="000000" w:themeColor="text1"/>
          <w:sz w:val="24"/>
          <w14:textFill>
            <w14:solidFill>
              <w14:schemeClr w14:val="tx1"/>
            </w14:solidFill>
          </w14:textFill>
        </w:rPr>
        <w:t>：</w:t>
      </w:r>
      <w:r>
        <w:rPr>
          <w:sz w:val="24"/>
        </w:rPr>
        <w:t>是评审工作中选择项目评审专家的主要依据，应</w:t>
      </w:r>
      <w:r>
        <w:rPr>
          <w:color w:val="000000" w:themeColor="text1"/>
          <w:sz w:val="24"/>
          <w14:textFill>
            <w14:solidFill>
              <w14:schemeClr w14:val="tx1"/>
            </w14:solidFill>
          </w14:textFill>
        </w:rPr>
        <w:t>按照候选人研究领域对应的学科在提名系统中选择，最多可以填写3个</w:t>
      </w:r>
      <w:r>
        <w:rPr>
          <w:sz w:val="24"/>
        </w:rPr>
        <w:t>。原则上应填写三级学科名称及代码，如果三级学科不能准确反映提名项目的所属学科，可以选择二级学科。</w:t>
      </w:r>
    </w:p>
    <w:p>
      <w:pPr>
        <w:pStyle w:val="14"/>
        <w:adjustRightInd w:val="0"/>
        <w:snapToGrid w:val="0"/>
        <w:spacing w:line="440" w:lineRule="exact"/>
        <w:ind w:firstLine="482"/>
        <w:rPr>
          <w:rFonts w:ascii="Times New Roman"/>
          <w:szCs w:val="24"/>
        </w:rPr>
      </w:pPr>
      <w:r>
        <w:rPr>
          <w:rFonts w:ascii="Times New Roman"/>
          <w:b/>
          <w:szCs w:val="24"/>
        </w:rPr>
        <w:t>4</w:t>
      </w:r>
      <w:r>
        <w:rPr>
          <w:rFonts w:ascii="Times New Roman"/>
          <w:b/>
          <w:color w:val="000000" w:themeColor="text1"/>
          <w14:textFill>
            <w14:solidFill>
              <w14:schemeClr w14:val="tx1"/>
            </w14:solidFill>
          </w14:textFill>
        </w:rPr>
        <w:t>.</w:t>
      </w:r>
      <w:r>
        <w:rPr>
          <w:rFonts w:ascii="Times New Roman"/>
          <w:b/>
          <w:szCs w:val="24"/>
        </w:rPr>
        <w:t>个人简历</w:t>
      </w:r>
      <w:r>
        <w:rPr>
          <w:rFonts w:ascii="Times New Roman"/>
          <w:color w:val="000000"/>
        </w:rPr>
        <w:t>：</w:t>
      </w:r>
      <w:r>
        <w:rPr>
          <w:rFonts w:ascii="Times New Roman"/>
          <w:szCs w:val="24"/>
        </w:rPr>
        <w:t>根据候选人的教育情况和工作情况，按时间顺序填写。</w:t>
      </w:r>
    </w:p>
    <w:p>
      <w:pPr>
        <w:pStyle w:val="14"/>
        <w:adjustRightInd w:val="0"/>
        <w:snapToGrid w:val="0"/>
        <w:spacing w:line="440" w:lineRule="exact"/>
        <w:rPr>
          <w:rFonts w:ascii="黑体" w:hAnsi="黑体" w:eastAsia="黑体"/>
          <w:bCs/>
          <w:szCs w:val="24"/>
        </w:rPr>
      </w:pPr>
      <w:r>
        <w:rPr>
          <w:rFonts w:ascii="黑体" w:hAnsi="黑体" w:eastAsia="黑体"/>
          <w:bCs/>
          <w:szCs w:val="24"/>
        </w:rPr>
        <w:t>二、提名意见</w:t>
      </w:r>
    </w:p>
    <w:p>
      <w:pPr>
        <w:adjustRightInd w:val="0"/>
        <w:snapToGrid w:val="0"/>
        <w:spacing w:line="440" w:lineRule="exact"/>
        <w:ind w:firstLine="480" w:firstLineChars="200"/>
        <w:rPr>
          <w:color w:val="000000" w:themeColor="text1"/>
          <w:sz w:val="24"/>
          <w14:textFill>
            <w14:solidFill>
              <w14:schemeClr w14:val="tx1"/>
            </w14:solidFill>
          </w14:textFill>
        </w:rPr>
      </w:pPr>
      <w:r>
        <w:rPr>
          <w:sz w:val="24"/>
        </w:rPr>
        <w:t>限800字。本部分应由提名者填写。提名意见应包括：对照山东省科学技术青年奖提名标准，对候选人的主要科技成就与贡献、科学精神与队伍建设等情况进行概述，写明对候选人的提名理由。</w:t>
      </w:r>
    </w:p>
    <w:p>
      <w:pPr>
        <w:adjustRightInd w:val="0"/>
        <w:snapToGrid w:val="0"/>
        <w:spacing w:line="440" w:lineRule="exact"/>
        <w:ind w:firstLine="480" w:firstLineChars="200"/>
        <w:rPr>
          <w:color w:val="000000" w:themeColor="text1"/>
          <w:sz w:val="24"/>
          <w14:textFill>
            <w14:solidFill>
              <w14:schemeClr w14:val="tx1"/>
            </w14:solidFill>
          </w14:textFill>
        </w:rPr>
      </w:pPr>
      <w:r>
        <w:rPr>
          <w:sz w:val="24"/>
        </w:rPr>
        <w:t>提名单位提名意见表应加盖提名单位公章。</w:t>
      </w:r>
    </w:p>
    <w:p>
      <w:pPr>
        <w:adjustRightInd w:val="0"/>
        <w:snapToGrid w:val="0"/>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提名专家提名意见表应由提名专家签名。</w:t>
      </w:r>
    </w:p>
    <w:p>
      <w:pPr>
        <w:pStyle w:val="14"/>
        <w:adjustRightInd w:val="0"/>
        <w:snapToGrid w:val="0"/>
        <w:spacing w:line="440" w:lineRule="exact"/>
        <w:rPr>
          <w:rFonts w:ascii="黑体" w:hAnsi="黑体" w:eastAsia="黑体"/>
          <w:bCs/>
          <w:szCs w:val="24"/>
        </w:rPr>
      </w:pPr>
      <w:r>
        <w:rPr>
          <w:rFonts w:ascii="黑体" w:hAnsi="黑体" w:eastAsia="黑体"/>
          <w:bCs/>
          <w:szCs w:val="24"/>
        </w:rPr>
        <w:t>三、主要科学技术成就与贡献</w:t>
      </w:r>
    </w:p>
    <w:p>
      <w:pPr>
        <w:pStyle w:val="14"/>
        <w:adjustRightInd w:val="0"/>
        <w:snapToGrid w:val="0"/>
        <w:spacing w:line="440" w:lineRule="exact"/>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10项候选人牵头或参与完成的重大科技任务，并注明候选人主要作用与贡献。</w:t>
      </w:r>
    </w:p>
    <w:p>
      <w:pPr>
        <w:pStyle w:val="14"/>
        <w:adjustRightInd w:val="0"/>
        <w:snapToGrid w:val="0"/>
        <w:spacing w:line="440" w:lineRule="exact"/>
        <w:rPr>
          <w:rFonts w:ascii="黑体" w:hAnsi="黑体" w:eastAsia="黑体"/>
          <w:szCs w:val="24"/>
        </w:rPr>
      </w:pPr>
      <w:r>
        <w:rPr>
          <w:rFonts w:ascii="黑体" w:hAnsi="黑体" w:eastAsia="黑体"/>
          <w:szCs w:val="24"/>
        </w:rPr>
        <w:t>四、代表性科技成果</w:t>
      </w:r>
    </w:p>
    <w:p>
      <w:pPr>
        <w:pStyle w:val="14"/>
        <w:adjustRightInd w:val="0"/>
        <w:snapToGrid w:val="0"/>
        <w:spacing w:line="440" w:lineRule="exact"/>
        <w:rPr>
          <w:rFonts w:ascii="Times New Roman"/>
          <w:szCs w:val="24"/>
        </w:rPr>
      </w:pPr>
      <w:r>
        <w:rPr>
          <w:rFonts w:ascii="Times New Roman"/>
          <w:szCs w:val="24"/>
        </w:rPr>
        <w:t>按照表格所示栏目填写支撑本项目“三、主要科技成就与贡献”的代表性科技成果详细情况，限10项，按重要程度排序，并在附件中提供相应证明材料。代表性科技成果可包括论文、专著、重要知识产权等。</w:t>
      </w:r>
    </w:p>
    <w:p>
      <w:pPr>
        <w:pStyle w:val="14"/>
        <w:adjustRightInd w:val="0"/>
        <w:snapToGrid w:val="0"/>
        <w:spacing w:line="440" w:lineRule="exact"/>
        <w:rPr>
          <w:rFonts w:ascii="Times New Roman"/>
          <w:szCs w:val="24"/>
        </w:rPr>
      </w:pPr>
      <w:r>
        <w:rPr>
          <w:rFonts w:ascii="Times New Roman"/>
          <w:szCs w:val="24"/>
        </w:rPr>
        <w:t>1.代表性科技成果为论文专著</w:t>
      </w:r>
      <w:bookmarkStart w:id="43"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44" w:name="_Hlk90624882"/>
      <w:r>
        <w:rPr>
          <w:rFonts w:ascii="Times New Roman"/>
          <w:szCs w:val="24"/>
        </w:rPr>
        <w:t>专利（标准）名称、专利号（标准编号）、权利人（标准起草单位）、发明人（标准起草人）</w:t>
      </w:r>
      <w:bookmarkEnd w:id="44"/>
      <w:r>
        <w:rPr>
          <w:rFonts w:ascii="Times New Roman"/>
          <w:szCs w:val="24"/>
        </w:rPr>
        <w:t>。</w:t>
      </w:r>
      <w:bookmarkEnd w:id="43"/>
    </w:p>
    <w:p>
      <w:pPr>
        <w:pStyle w:val="39"/>
        <w:adjustRightInd w:val="0"/>
        <w:spacing w:before="31" w:beforeLines="10"/>
        <w:rPr>
          <w:rFonts w:ascii="黑体" w:hAnsi="黑体" w:eastAsia="黑体"/>
          <w:color w:val="000000" w:themeColor="text1"/>
          <w14:textFill>
            <w14:solidFill>
              <w14:schemeClr w14:val="tx1"/>
            </w14:solidFill>
          </w14:textFill>
        </w:rPr>
      </w:pPr>
      <w:bookmarkStart w:id="45" w:name="_Hlk91682273"/>
      <w:r>
        <w:rPr>
          <w:rFonts w:ascii="黑体" w:hAnsi="黑体" w:eastAsia="黑体"/>
          <w:color w:val="000000" w:themeColor="text1"/>
          <w14:textFill>
            <w14:solidFill>
              <w14:schemeClr w14:val="tx1"/>
            </w14:solidFill>
          </w14:textFill>
        </w:rPr>
        <w:t>五、候选人曾获奖励情况</w:t>
      </w:r>
    </w:p>
    <w:bookmarkEnd w:id="45"/>
    <w:p>
      <w:pPr>
        <w:pStyle w:val="39"/>
        <w:adjustRightInd w:val="0"/>
        <w:rPr>
          <w:rFonts w:ascii="Times New Roman"/>
          <w:szCs w:val="24"/>
        </w:rPr>
      </w:pPr>
      <w:r>
        <w:rPr>
          <w:rFonts w:ascii="Times New Roman"/>
          <w:color w:val="000000" w:themeColor="text1"/>
          <w14:textFill>
            <w14:solidFill>
              <w14:schemeClr w14:val="tx1"/>
            </w14:solidFill>
          </w14:textFill>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pPr>
        <w:pStyle w:val="14"/>
        <w:adjustRightInd w:val="0"/>
        <w:snapToGrid w:val="0"/>
        <w:spacing w:line="440" w:lineRule="exact"/>
        <w:rPr>
          <w:rFonts w:ascii="黑体" w:hAnsi="黑体" w:eastAsia="黑体"/>
          <w:bCs/>
        </w:rPr>
      </w:pPr>
      <w:r>
        <w:rPr>
          <w:rFonts w:ascii="黑体" w:hAnsi="黑体" w:eastAsia="黑体"/>
          <w:bCs/>
          <w:szCs w:val="24"/>
        </w:rPr>
        <w:t>六</w:t>
      </w:r>
      <w:r>
        <w:rPr>
          <w:rFonts w:ascii="黑体" w:hAnsi="黑体" w:eastAsia="黑体"/>
          <w:bCs/>
        </w:rPr>
        <w:t>、附件</w:t>
      </w:r>
    </w:p>
    <w:p>
      <w:pPr>
        <w:pStyle w:val="14"/>
        <w:adjustRightInd w:val="0"/>
        <w:snapToGrid w:val="0"/>
        <w:spacing w:line="440" w:lineRule="exact"/>
        <w:rPr>
          <w:rFonts w:ascii="Times New Roman"/>
        </w:rPr>
      </w:pPr>
      <w:r>
        <w:rPr>
          <w:rFonts w:ascii="Times New Roman"/>
        </w:rPr>
        <w:t>电子版附件合计不超过42个文件，其中代表性科技成果和重要获奖证书以PDF文件提交，不超过20个，其他附件以JPG文件提交，不超过22个。具体要求如下：</w:t>
      </w:r>
    </w:p>
    <w:p>
      <w:pPr>
        <w:pStyle w:val="14"/>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：电子版和纸质版均应按照“四、代表性科技成果”所列顺序排列，不得遗漏，也不得超出列表范围。</w:t>
      </w:r>
    </w:p>
    <w:p>
      <w:pPr>
        <w:pStyle w:val="14"/>
        <w:adjustRightInd w:val="0"/>
        <w:snapToGrid w:val="0"/>
        <w:spacing w:line="440" w:lineRule="exact"/>
        <w:rPr>
          <w:rFonts w:ascii="Times New Roman"/>
        </w:rPr>
      </w:pPr>
      <w:r>
        <w:rPr>
          <w:rFonts w:ascii="Times New Roman"/>
        </w:rPr>
        <w:t>电子版：代表性论文提交全文，专著提交封面、版权页、核心内容页和文献页，每篇论文（专著）1个PDF文件；发明专利提交说明书全文（含摘要页、权利要求书和说明书），其他类型的知识产权和标准规范提交证书或全文，每项内容1个PDF文件。</w:t>
      </w:r>
    </w:p>
    <w:p>
      <w:pPr>
        <w:pStyle w:val="14"/>
        <w:adjustRightInd w:val="0"/>
        <w:snapToGrid w:val="0"/>
        <w:spacing w:line="440" w:lineRule="exact"/>
        <w:rPr>
          <w:rFonts w:ascii="Times New Roman"/>
        </w:rPr>
      </w:pPr>
      <w:r>
        <w:rPr>
          <w:rFonts w:ascii="Times New Roman"/>
        </w:rPr>
        <w:t>纸质版：代表性论文提交首页，专著提交版权页，每篇论文（专著）1页；发明专利提交说明书摘要页，其他类型的知识产权和标准规范提交证书复印件或首页。</w:t>
      </w:r>
    </w:p>
    <w:p>
      <w:pPr>
        <w:pStyle w:val="14"/>
        <w:adjustRightInd w:val="0"/>
        <w:snapToGrid w:val="0"/>
        <w:spacing w:line="440" w:lineRule="exact"/>
        <w:ind w:firstLine="482"/>
        <w:rPr>
          <w:rFonts w:ascii="Times New Roman"/>
        </w:rPr>
      </w:pPr>
      <w:r>
        <w:rPr>
          <w:rFonts w:ascii="Times New Roman"/>
          <w:b/>
          <w:bCs/>
        </w:rPr>
        <w:t>2.重要获奖证书</w:t>
      </w:r>
      <w:r>
        <w:rPr>
          <w:rFonts w:ascii="Times New Roman"/>
        </w:rPr>
        <w:t>：电子版和纸质版均应按照“五、候选人曾获奖励情况”所列顺序排列，不得遗漏，也不得超出列表范围。电子版为获奖证书扫描件，每项内容1个PDF文件，纸质版为获奖证书复印件，每项内容1页。</w:t>
      </w:r>
    </w:p>
    <w:p>
      <w:pPr>
        <w:pStyle w:val="14"/>
        <w:adjustRightInd w:val="0"/>
        <w:snapToGrid w:val="0"/>
        <w:spacing w:line="440" w:lineRule="exact"/>
        <w:ind w:firstLine="482"/>
        <w:rPr>
          <w:rFonts w:ascii="Times New Roman"/>
          <w:b/>
          <w:bCs/>
        </w:rPr>
      </w:pPr>
      <w:r>
        <w:rPr>
          <w:rFonts w:ascii="Times New Roman"/>
          <w:b/>
          <w:bCs/>
        </w:rPr>
        <w:t>3.照片</w:t>
      </w:r>
      <w:r>
        <w:rPr>
          <w:rFonts w:ascii="Times New Roman"/>
        </w:rPr>
        <w:t>：候选人近期标准照片及工作照片各1张。</w:t>
      </w:r>
    </w:p>
    <w:p>
      <w:pPr>
        <w:pStyle w:val="14"/>
        <w:adjustRightInd w:val="0"/>
        <w:snapToGrid w:val="0"/>
        <w:spacing w:line="440" w:lineRule="exact"/>
        <w:ind w:firstLine="482"/>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pPr>
        <w:pStyle w:val="14"/>
        <w:adjustRightInd w:val="0"/>
        <w:snapToGrid w:val="0"/>
        <w:spacing w:line="440" w:lineRule="exact"/>
        <w:rPr>
          <w:rFonts w:ascii="Times New Roman"/>
        </w:rPr>
      </w:pPr>
      <w:r>
        <w:rPr>
          <w:rFonts w:ascii="Times New Roman"/>
        </w:rPr>
        <w:t>电子版不超过20个JPG文件，每个文件均应清晰可辨，原则上不要拼图。</w:t>
      </w:r>
    </w:p>
    <w:p>
      <w:pPr>
        <w:pStyle w:val="14"/>
        <w:adjustRightInd w:val="0"/>
        <w:snapToGrid w:val="0"/>
        <w:spacing w:line="440" w:lineRule="exact"/>
        <w:rPr>
          <w:rFonts w:ascii="Times New Roman"/>
        </w:rPr>
        <w:sectPr>
          <w:pgSz w:w="11906" w:h="16838"/>
          <w:pgMar w:top="1440" w:right="1800" w:bottom="1440" w:left="1800" w:header="851" w:footer="992" w:gutter="0"/>
          <w:cols w:space="425" w:num="1"/>
          <w:docGrid w:type="lines" w:linePitch="312" w:charSpace="0"/>
        </w:sectPr>
      </w:pPr>
      <w:r>
        <w:rPr>
          <w:rFonts w:ascii="Times New Roman"/>
        </w:rPr>
        <w:t>纸质版不超过20页，应与电子版一致，不需提交原件。</w:t>
      </w:r>
    </w:p>
    <w:p>
      <w:pPr>
        <w:spacing w:line="360" w:lineRule="auto"/>
        <w:ind w:left="238"/>
        <w:jc w:val="center"/>
        <w:outlineLvl w:val="1"/>
        <w:rPr>
          <w:color w:val="000000"/>
          <w:sz w:val="36"/>
          <w:szCs w:val="32"/>
        </w:rPr>
      </w:pPr>
      <w:r>
        <w:rPr>
          <w:color w:val="000000"/>
          <w:sz w:val="36"/>
          <w:szCs w:val="32"/>
        </w:rPr>
        <w:t>山东省科学技术青年奖形式审查要点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山东省科学技术青年奖形式审查要点</w:t>
      </w:r>
      <w:r>
        <w:rPr>
          <w:rFonts w:hint="eastAsia"/>
          <w:color w:val="000000"/>
          <w:sz w:val="24"/>
          <w:szCs w:val="24"/>
        </w:rPr>
        <w:t>》</w:t>
      </w:r>
      <w:r>
        <w:rPr>
          <w:color w:val="000000"/>
          <w:sz w:val="24"/>
          <w:szCs w:val="24"/>
        </w:rPr>
        <w:t>印发，请提名者在审查提名书时严格执行。形审不合格的项目不予受理。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pPr>
        <w:pStyle w:val="14"/>
        <w:adjustRightInd w:val="0"/>
        <w:snapToGrid w:val="0"/>
        <w:spacing w:line="440" w:lineRule="exact"/>
        <w:rPr>
          <w:rFonts w:ascii="Times New Roman"/>
        </w:rPr>
      </w:pPr>
      <w:r>
        <w:rPr>
          <w:rFonts w:ascii="Times New Roman"/>
        </w:rPr>
        <w:t>二、年龄限制：男性候选人应于1982年1月1日（含）后出生；女性候选人应于1980年1月1日（含）后出生；</w:t>
      </w:r>
    </w:p>
    <w:p>
      <w:pPr>
        <w:pStyle w:val="14"/>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三、所列代表性论文专著应全部为候选人作为通讯作者或第一作者的论文论著，且第一单位（标号为1的单位）为国内单位；</w:t>
      </w:r>
    </w:p>
    <w:p>
      <w:pPr>
        <w:pStyle w:val="14"/>
        <w:adjustRightInd w:val="0"/>
        <w:snapToGrid w:val="0"/>
        <w:spacing w:line="440" w:lineRule="exact"/>
        <w:rPr>
          <w:rFonts w:ascii="Times New Roman"/>
        </w:rPr>
      </w:pPr>
      <w:r>
        <w:rPr>
          <w:rFonts w:ascii="Times New Roman"/>
        </w:rPr>
        <w:t>四、所列代表性知识产权和标准规范应全部为候选人本人为权利人或第一发明人；</w:t>
      </w:r>
    </w:p>
    <w:p>
      <w:pPr>
        <w:pStyle w:val="14"/>
        <w:adjustRightInd w:val="0"/>
        <w:snapToGrid w:val="0"/>
        <w:spacing w:line="440" w:lineRule="exact"/>
        <w:rPr>
          <w:rFonts w:ascii="Times New Roman"/>
        </w:rPr>
      </w:pPr>
      <w:r>
        <w:rPr>
          <w:rFonts w:ascii="Times New Roman"/>
        </w:rPr>
        <w:t>五、按要求签名盖章，所盖公章应与单位名称一致；</w:t>
      </w:r>
    </w:p>
    <w:p>
      <w:pPr>
        <w:pStyle w:val="14"/>
        <w:adjustRightInd w:val="0"/>
        <w:snapToGrid w:val="0"/>
        <w:spacing w:line="440" w:lineRule="exact"/>
        <w:rPr>
          <w:rFonts w:ascii="Times New Roman"/>
        </w:rPr>
      </w:pPr>
      <w:r>
        <w:rPr>
          <w:rFonts w:ascii="Times New Roman"/>
        </w:rPr>
        <w:t>六、附件按要求提交完整；</w:t>
      </w:r>
    </w:p>
    <w:p>
      <w:pPr>
        <w:pStyle w:val="14"/>
        <w:adjustRightInd w:val="0"/>
        <w:snapToGrid w:val="0"/>
        <w:spacing w:line="440" w:lineRule="exact"/>
        <w:rPr>
          <w:rFonts w:ascii="Times New Roman"/>
        </w:rPr>
      </w:pPr>
      <w:r>
        <w:rPr>
          <w:rFonts w:ascii="Times New Roman"/>
        </w:rPr>
        <w:t>七、其他提名工作通知要求的情况。</w:t>
      </w:r>
    </w:p>
    <w:bookmarkEnd w:id="41"/>
    <w:p>
      <w:pPr>
        <w:spacing w:line="440" w:lineRule="exact"/>
        <w:jc w:val="center"/>
        <w:outlineLvl w:val="0"/>
        <w:rPr>
          <w:b/>
          <w:color w:val="000000"/>
          <w:sz w:val="36"/>
          <w:szCs w:val="36"/>
        </w:rPr>
        <w:sectPr>
          <w:footerReference r:id="rId9" w:type="default"/>
          <w:footerReference r:id="rId10" w:type="even"/>
          <w:pgSz w:w="11906" w:h="16838"/>
          <w:pgMar w:top="1418" w:right="1588" w:bottom="1474" w:left="1588" w:header="851" w:footer="1021" w:gutter="0"/>
          <w:cols w:space="720" w:num="1"/>
          <w:docGrid w:linePitch="312" w:charSpace="0"/>
        </w:sectPr>
      </w:pPr>
    </w:p>
    <w:p>
      <w:pPr>
        <w:pStyle w:val="39"/>
        <w:ind w:firstLine="720"/>
        <w:jc w:val="center"/>
        <w:outlineLvl w:val="0"/>
        <w:rPr>
          <w:rFonts w:ascii="Times New Roman"/>
          <w:color w:val="000000"/>
          <w:sz w:val="36"/>
          <w:szCs w:val="36"/>
        </w:rPr>
      </w:pPr>
      <w:bookmarkStart w:id="46" w:name="_Toc92888558"/>
      <w:r>
        <w:rPr>
          <w:rFonts w:ascii="Times New Roman"/>
          <w:color w:val="000000"/>
          <w:sz w:val="36"/>
          <w:szCs w:val="36"/>
        </w:rPr>
        <w:t>山东省自然科学奖提名书</w:t>
      </w:r>
      <w:bookmarkEnd w:id="46"/>
    </w:p>
    <w:p>
      <w:pPr>
        <w:pStyle w:val="14"/>
        <w:ind w:firstLine="0" w:firstLineChars="0"/>
        <w:jc w:val="center"/>
        <w:rPr>
          <w:rFonts w:ascii="Times New Roman"/>
          <w:color w:val="000000"/>
        </w:rPr>
      </w:pPr>
      <w:r>
        <w:rPr>
          <w:rFonts w:ascii="Times New Roman"/>
          <w:color w:val="000000"/>
        </w:rPr>
        <w:t>（2022年度）</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一、项目基本情况</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学科评审组：                                                     提名号：</w:t>
      </w:r>
    </w:p>
    <w:tbl>
      <w:tblPr>
        <w:tblStyle w:val="31"/>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
        <w:gridCol w:w="828"/>
        <w:gridCol w:w="586"/>
        <w:gridCol w:w="1292"/>
        <w:gridCol w:w="1134"/>
        <w:gridCol w:w="1276"/>
        <w:gridCol w:w="992"/>
        <w:gridCol w:w="1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提 名 者</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项目名称</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主要完成人</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主要完成单位</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8" w:type="dxa"/>
            <w:vMerge w:val="restart"/>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学科分类</w:t>
            </w:r>
          </w:p>
          <w:p>
            <w:pPr>
              <w:pStyle w:val="14"/>
              <w:spacing w:line="300" w:lineRule="exact"/>
              <w:ind w:firstLine="0" w:firstLineChars="0"/>
              <w:jc w:val="center"/>
              <w:rPr>
                <w:rFonts w:ascii="Times New Roman"/>
                <w:color w:val="000000"/>
                <w:sz w:val="21"/>
              </w:rPr>
            </w:pPr>
            <w:r>
              <w:rPr>
                <w:rFonts w:ascii="Times New Roman"/>
                <w:color w:val="000000"/>
                <w:sz w:val="21"/>
              </w:rPr>
              <w:t>名称</w:t>
            </w:r>
          </w:p>
        </w:tc>
        <w:tc>
          <w:tcPr>
            <w:tcW w:w="925"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1</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8" w:type="dxa"/>
            <w:vMerge w:val="continue"/>
            <w:vAlign w:val="center"/>
          </w:tcPr>
          <w:p>
            <w:pPr>
              <w:pStyle w:val="14"/>
              <w:spacing w:line="300" w:lineRule="exact"/>
              <w:ind w:firstLine="420"/>
              <w:jc w:val="center"/>
              <w:rPr>
                <w:rFonts w:ascii="Times New Roman"/>
                <w:color w:val="000000"/>
                <w:sz w:val="21"/>
              </w:rPr>
            </w:pPr>
          </w:p>
        </w:tc>
        <w:tc>
          <w:tcPr>
            <w:tcW w:w="925"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2</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8" w:type="dxa"/>
            <w:vMerge w:val="continue"/>
            <w:vAlign w:val="center"/>
          </w:tcPr>
          <w:p>
            <w:pPr>
              <w:pStyle w:val="14"/>
              <w:spacing w:line="300" w:lineRule="exact"/>
              <w:ind w:firstLine="420"/>
              <w:jc w:val="center"/>
              <w:rPr>
                <w:rFonts w:ascii="Times New Roman"/>
                <w:color w:val="000000"/>
                <w:sz w:val="21"/>
              </w:rPr>
            </w:pPr>
          </w:p>
        </w:tc>
        <w:tc>
          <w:tcPr>
            <w:tcW w:w="925"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3</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任务来源</w:t>
            </w:r>
          </w:p>
        </w:tc>
        <w:tc>
          <w:tcPr>
            <w:tcW w:w="6767" w:type="dxa"/>
            <w:gridSpan w:val="6"/>
            <w:vAlign w:val="center"/>
          </w:tcPr>
          <w:p>
            <w:pPr>
              <w:pStyle w:val="14"/>
              <w:spacing w:line="300" w:lineRule="exact"/>
              <w:ind w:firstLine="0" w:firstLineChars="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270" w:type="dxa"/>
            <w:gridSpan w:val="9"/>
          </w:tcPr>
          <w:p>
            <w:pPr>
              <w:pStyle w:val="14"/>
              <w:spacing w:line="34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75" w:type="dxa"/>
            <w:gridSpan w:val="2"/>
            <w:vAlign w:val="center"/>
          </w:tcPr>
          <w:p>
            <w:pPr>
              <w:jc w:val="center"/>
            </w:pPr>
            <w:r>
              <w:t>计划名称</w:t>
            </w:r>
          </w:p>
        </w:tc>
        <w:tc>
          <w:tcPr>
            <w:tcW w:w="1414" w:type="dxa"/>
            <w:gridSpan w:val="2"/>
            <w:vAlign w:val="center"/>
          </w:tcPr>
          <w:p>
            <w:pPr>
              <w:jc w:val="center"/>
            </w:pPr>
            <w:r>
              <w:t>项目名称</w:t>
            </w:r>
          </w:p>
        </w:tc>
        <w:tc>
          <w:tcPr>
            <w:tcW w:w="1292" w:type="dxa"/>
            <w:vAlign w:val="center"/>
          </w:tcPr>
          <w:p>
            <w:pPr>
              <w:jc w:val="center"/>
            </w:pPr>
            <w:r>
              <w:t>项目负责人</w:t>
            </w:r>
          </w:p>
        </w:tc>
        <w:tc>
          <w:tcPr>
            <w:tcW w:w="1134" w:type="dxa"/>
            <w:vAlign w:val="center"/>
          </w:tcPr>
          <w:p>
            <w:pPr>
              <w:jc w:val="center"/>
            </w:pPr>
            <w:r>
              <w:t>编号</w:t>
            </w:r>
          </w:p>
        </w:tc>
        <w:tc>
          <w:tcPr>
            <w:tcW w:w="1276" w:type="dxa"/>
            <w:vAlign w:val="center"/>
          </w:tcPr>
          <w:p>
            <w:pPr>
              <w:jc w:val="center"/>
            </w:pPr>
            <w:r>
              <w:t>起止年限</w:t>
            </w:r>
          </w:p>
        </w:tc>
        <w:tc>
          <w:tcPr>
            <w:tcW w:w="992" w:type="dxa"/>
            <w:vAlign w:val="center"/>
          </w:tcPr>
          <w:p>
            <w:pPr>
              <w:jc w:val="center"/>
            </w:pPr>
            <w:r>
              <w:t>经费</w:t>
            </w:r>
          </w:p>
          <w:p>
            <w:pPr>
              <w:jc w:val="center"/>
            </w:pPr>
            <w:r>
              <w:t>（万元）</w:t>
            </w:r>
          </w:p>
        </w:tc>
        <w:tc>
          <w:tcPr>
            <w:tcW w:w="1487" w:type="dxa"/>
            <w:vAlign w:val="center"/>
          </w:tcPr>
          <w:p>
            <w:pPr>
              <w:jc w:val="center"/>
            </w:pPr>
            <w:r>
              <w:t>是否验收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270"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270"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 xml:space="preserve">成果登记号：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项目起止时间</w:t>
            </w:r>
          </w:p>
        </w:tc>
        <w:tc>
          <w:tcPr>
            <w:tcW w:w="3012"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起始：   年     月     日</w:t>
            </w:r>
          </w:p>
        </w:tc>
        <w:tc>
          <w:tcPr>
            <w:tcW w:w="3755"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完成： 年    月    日</w:t>
            </w:r>
          </w:p>
        </w:tc>
      </w:tr>
    </w:tbl>
    <w:p>
      <w:pPr>
        <w:pStyle w:val="14"/>
        <w:spacing w:line="390" w:lineRule="exact"/>
        <w:ind w:firstLine="0" w:firstLineChars="0"/>
        <w:jc w:val="right"/>
        <w:rPr>
          <w:rFonts w:ascii="Times New Roman"/>
          <w:color w:val="000000"/>
          <w:sz w:val="21"/>
        </w:rPr>
      </w:pPr>
      <w:r>
        <w:rPr>
          <w:rFonts w:ascii="Times New Roman"/>
          <w:color w:val="000000"/>
          <w:sz w:val="21"/>
        </w:rPr>
        <w:t>山东省科学技术奖励委员会办公室制</w:t>
      </w:r>
    </w:p>
    <w:p>
      <w:pPr>
        <w:pStyle w:val="14"/>
        <w:ind w:firstLine="0" w:firstLineChars="0"/>
        <w:jc w:val="center"/>
        <w:outlineLvl w:val="1"/>
        <w:rPr>
          <w:rFonts w:ascii="Times New Roman"/>
          <w:b/>
          <w:color w:val="000000"/>
          <w:sz w:val="28"/>
        </w:rPr>
      </w:pPr>
      <w:r>
        <w:rPr>
          <w:rFonts w:ascii="Times New Roman"/>
          <w:color w:val="000000"/>
          <w:sz w:val="21"/>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color w:val="000000"/>
              </w:rPr>
            </w:pPr>
          </w:p>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120" w:beforeLines="50"/>
              <w:ind w:firstLine="428" w:firstLineChars="200"/>
              <w:rPr>
                <w:b/>
                <w:bCs/>
                <w:strike/>
                <w:color w:val="000000"/>
              </w:rPr>
            </w:pPr>
            <w:r>
              <w:rPr>
                <w:bCs/>
                <w:color w:val="000000"/>
                <w:spacing w:val="2"/>
              </w:rPr>
              <w:t>提名该项目为2022年度山东省自然科学奖</w:t>
            </w:r>
            <w:r>
              <w:rPr>
                <w:bCs/>
                <w:color w:val="000000"/>
                <w:spacing w:val="2"/>
                <w:u w:val="single"/>
              </w:rPr>
              <w:t xml:space="preserve">   </w:t>
            </w:r>
            <w:r>
              <w:rPr>
                <w:bCs/>
                <w:color w:val="000000"/>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3" w:firstLineChars="196"/>
              <w:rPr>
                <w:b/>
                <w:bCs/>
                <w:color w:val="000000"/>
              </w:rPr>
            </w:pPr>
          </w:p>
          <w:p>
            <w:pPr>
              <w:spacing w:line="320" w:lineRule="exact"/>
              <w:ind w:firstLine="413" w:firstLineChars="196"/>
              <w:rPr>
                <w:b/>
              </w:rPr>
            </w:pPr>
            <w:r>
              <w:rPr>
                <w:b/>
                <w:bCs/>
                <w:color w:val="000000"/>
              </w:rPr>
              <w:t>声明：</w:t>
            </w:r>
            <w:r>
              <w:rPr>
                <w:color w:val="000000"/>
              </w:rPr>
              <w:t>本单位遵守</w:t>
            </w:r>
            <w:r>
              <w:rPr>
                <w:szCs w:val="21"/>
              </w:rPr>
              <w:t>山东省科学技术奖励委员会办公室对提名工作的具体要求，</w:t>
            </w:r>
            <w:r>
              <w:rPr>
                <w:color w:val="000000" w:themeColor="text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r>
              <w:rPr>
                <w:color w:val="000000"/>
              </w:rPr>
              <w:t xml:space="preserve">                                                 </w:t>
            </w: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tcPr>
          <w:p>
            <w:pPr>
              <w:rPr>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2022年度</w:t>
            </w:r>
            <w:r>
              <w:rPr>
                <w:rFonts w:ascii="Times New Roman"/>
                <w:bCs/>
                <w:color w:val="000000"/>
                <w:spacing w:val="2"/>
                <w:sz w:val="21"/>
              </w:rPr>
              <w:t>山东省自然科学奖</w:t>
            </w:r>
            <w:r>
              <w:rPr>
                <w:rFonts w:ascii="Times New Roman"/>
                <w:bCs/>
                <w:color w:val="000000"/>
                <w:spacing w:val="2"/>
                <w:sz w:val="21"/>
                <w:u w:val="single"/>
              </w:rPr>
              <w:t xml:space="preserve">  </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rPr>
            </w:pPr>
            <w:r>
              <w:rPr>
                <w:rFonts w:ascii="Times New Roman"/>
                <w:color w:val="000000"/>
                <w:sz w:val="21"/>
                <w:szCs w:val="24"/>
              </w:rPr>
              <w:t xml:space="preserve">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14"/>
        <w:ind w:firstLine="0" w:firstLineChars="0"/>
        <w:jc w:val="center"/>
        <w:rPr>
          <w:rFonts w:ascii="Times New Roman"/>
          <w:color w:val="000000"/>
        </w:rPr>
      </w:pPr>
      <w:r>
        <w:rPr>
          <w:rFonts w:ascii="Times New Roman"/>
          <w:color w:val="000000"/>
        </w:rPr>
        <w:t>（限1页）</w:t>
      </w:r>
    </w:p>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pPr>
        <w:pStyle w:val="14"/>
        <w:ind w:firstLine="0" w:firstLineChars="0"/>
        <w:jc w:val="center"/>
        <w:rPr>
          <w:rFonts w:ascii="Times New Roman"/>
          <w:color w:val="000000"/>
        </w:rPr>
      </w:pPr>
      <w:r>
        <w:rPr>
          <w:rFonts w:ascii="Times New Roman"/>
          <w:color w:val="000000"/>
        </w:rPr>
        <w:t>（限5页）</w:t>
      </w:r>
    </w:p>
    <w:p>
      <w:pPr>
        <w:pStyle w:val="14"/>
        <w:ind w:firstLine="0" w:firstLineChars="0"/>
        <w:jc w:val="center"/>
        <w:rPr>
          <w:rFonts w:ascii="Times New Roman"/>
          <w:b/>
          <w:color w:val="000000"/>
          <w:szCs w:val="24"/>
        </w:rPr>
      </w:pPr>
    </w:p>
    <w:p>
      <w:pPr>
        <w:pStyle w:val="14"/>
        <w:spacing w:line="390" w:lineRule="exact"/>
        <w:ind w:firstLine="0" w:firstLineChars="0"/>
        <w:jc w:val="center"/>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14"/>
        <w:ind w:firstLine="562"/>
        <w:jc w:val="center"/>
        <w:outlineLvl w:val="1"/>
        <w:rPr>
          <w:rFonts w:ascii="Times New Roman"/>
          <w:b/>
          <w:bCs/>
          <w:color w:val="000000"/>
          <w:sz w:val="28"/>
        </w:rPr>
        <w:sectPr>
          <w:pgSz w:w="11906" w:h="16838"/>
          <w:pgMar w:top="1418" w:right="1588" w:bottom="1474" w:left="1588" w:header="851" w:footer="1021" w:gutter="0"/>
          <w:cols w:space="720" w:num="1"/>
          <w:docGrid w:linePitch="312" w:charSpace="0"/>
        </w:sectPr>
      </w:pPr>
      <w:r>
        <w:rPr>
          <w:rFonts w:ascii="Times New Roman"/>
          <w:b/>
          <w:bCs/>
          <w:color w:val="000000"/>
          <w:sz w:val="28"/>
        </w:rPr>
        <w:br w:type="page"/>
      </w:r>
    </w:p>
    <w:p>
      <w:pPr>
        <w:pStyle w:val="14"/>
        <w:ind w:firstLine="562"/>
        <w:jc w:val="center"/>
        <w:outlineLvl w:val="1"/>
        <w:rPr>
          <w:rFonts w:ascii="Times New Roman"/>
          <w:b/>
          <w:color w:val="000000"/>
          <w:sz w:val="28"/>
        </w:rPr>
      </w:pPr>
      <w:r>
        <w:rPr>
          <w:rFonts w:ascii="Times New Roman"/>
          <w:b/>
          <w:color w:val="000000"/>
          <w:sz w:val="28"/>
        </w:rPr>
        <w:t>六、代表性论文专著目录</w:t>
      </w:r>
      <w:r>
        <w:rPr>
          <w:rFonts w:ascii="Times New Roman"/>
          <w:color w:val="000000"/>
          <w:sz w:val="21"/>
          <w:szCs w:val="21"/>
        </w:rPr>
        <w:t>（限5篇）</w:t>
      </w:r>
    </w:p>
    <w:tbl>
      <w:tblPr>
        <w:tblStyle w:val="31"/>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vAlign w:val="center"/>
          </w:tcPr>
          <w:p>
            <w:pPr>
              <w:pStyle w:val="14"/>
              <w:adjustRightInd w:val="0"/>
              <w:spacing w:after="50" w:line="440" w:lineRule="exact"/>
              <w:ind w:firstLine="0" w:firstLineChars="0"/>
              <w:jc w:val="center"/>
              <w:outlineLvl w:val="1"/>
              <w:rPr>
                <w:rFonts w:ascii="Times New Roman"/>
                <w:color w:val="000000"/>
                <w:sz w:val="18"/>
                <w:szCs w:val="18"/>
              </w:rPr>
            </w:pPr>
            <w:bookmarkStart w:id="47" w:name="_Hlk91583588"/>
            <w:r>
              <w:rPr>
                <w:rFonts w:ascii="Times New Roman"/>
                <w:color w:val="000000"/>
                <w:sz w:val="18"/>
                <w:szCs w:val="18"/>
              </w:rPr>
              <w:t>序号</w:t>
            </w:r>
          </w:p>
        </w:tc>
        <w:tc>
          <w:tcPr>
            <w:tcW w:w="259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论文（专著）名称</w:t>
            </w:r>
          </w:p>
        </w:tc>
        <w:tc>
          <w:tcPr>
            <w:tcW w:w="1517"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刊名（出版社）</w:t>
            </w:r>
          </w:p>
        </w:tc>
        <w:tc>
          <w:tcPr>
            <w:tcW w:w="1040" w:type="dxa"/>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Doi</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/ISBN</w:t>
            </w:r>
          </w:p>
        </w:tc>
        <w:tc>
          <w:tcPr>
            <w:tcW w:w="104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发表时间</w:t>
            </w:r>
          </w:p>
        </w:tc>
        <w:tc>
          <w:tcPr>
            <w:tcW w:w="143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作者（按刊物发表顺序）</w:t>
            </w:r>
          </w:p>
        </w:tc>
        <w:tc>
          <w:tcPr>
            <w:tcW w:w="116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通讯作者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1134"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第一作者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85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他引</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总次数</w:t>
            </w:r>
          </w:p>
        </w:tc>
        <w:tc>
          <w:tcPr>
            <w:tcW w:w="85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检索</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数据库</w:t>
            </w:r>
          </w:p>
        </w:tc>
        <w:tc>
          <w:tcPr>
            <w:tcW w:w="1134"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通讯/一作是否为第一完成人</w:t>
            </w:r>
          </w:p>
        </w:tc>
        <w:tc>
          <w:tcPr>
            <w:tcW w:w="1134" w:type="dxa"/>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第一署名单位是否为第一完成单位</w:t>
            </w:r>
          </w:p>
        </w:tc>
      </w:tr>
      <w:bookmarkEnd w:id="47"/>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合计</w:t>
            </w: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18"/>
                <w:szCs w:val="18"/>
              </w:rPr>
            </w:pPr>
          </w:p>
        </w:tc>
        <w:tc>
          <w:tcPr>
            <w:tcW w:w="1134" w:type="dxa"/>
          </w:tcPr>
          <w:p>
            <w:pPr>
              <w:pStyle w:val="14"/>
              <w:adjustRightInd w:val="0"/>
              <w:spacing w:after="50" w:line="320" w:lineRule="exact"/>
              <w:ind w:firstLine="0" w:firstLineChars="0"/>
              <w:jc w:val="center"/>
              <w:outlineLvl w:val="1"/>
              <w:rPr>
                <w:rFonts w:ascii="Times New Roman"/>
                <w:color w:val="000000"/>
                <w:sz w:val="18"/>
                <w:szCs w:val="18"/>
              </w:rPr>
            </w:pPr>
          </w:p>
        </w:tc>
      </w:tr>
    </w:tbl>
    <w:p>
      <w:pPr>
        <w:pStyle w:val="14"/>
        <w:adjustRightInd w:val="0"/>
        <w:spacing w:line="320" w:lineRule="exact"/>
        <w:ind w:firstLine="0" w:firstLineChars="0"/>
        <w:rPr>
          <w:rFonts w:ascii="Times New Roman"/>
          <w:b/>
          <w:bCs/>
          <w:color w:val="000000"/>
          <w:sz w:val="21"/>
          <w:szCs w:val="21"/>
        </w:rPr>
      </w:pPr>
      <w:r>
        <w:rPr>
          <w:rFonts w:ascii="Times New Roman"/>
          <w:b/>
          <w:bCs/>
          <w:color w:val="000000"/>
          <w:sz w:val="21"/>
          <w:szCs w:val="21"/>
        </w:rPr>
        <w:t>补充说明（视情填写）：</w:t>
      </w:r>
    </w:p>
    <w:p>
      <w:pPr>
        <w:pStyle w:val="14"/>
        <w:adjustRightInd w:val="0"/>
        <w:spacing w:line="320" w:lineRule="exact"/>
        <w:ind w:firstLine="0" w:firstLineChars="0"/>
        <w:rPr>
          <w:rFonts w:ascii="Times New Roman"/>
          <w:b/>
          <w:bCs/>
          <w:color w:val="000000"/>
          <w:sz w:val="21"/>
          <w:szCs w:val="21"/>
        </w:rPr>
      </w:pPr>
    </w:p>
    <w:p>
      <w:pPr>
        <w:ind w:firstLine="361" w:firstLineChars="200"/>
        <w:rPr>
          <w:color w:val="000000"/>
          <w:sz w:val="18"/>
          <w:szCs w:val="18"/>
        </w:rPr>
      </w:pPr>
      <w:r>
        <w:rPr>
          <w:b/>
          <w:color w:val="000000"/>
          <w:sz w:val="18"/>
          <w:szCs w:val="18"/>
        </w:rPr>
        <w:t>承诺：</w:t>
      </w:r>
      <w:bookmarkStart w:id="48" w:name="_Hlk91684468"/>
      <w:r>
        <w:rPr>
          <w:color w:val="000000"/>
          <w:sz w:val="18"/>
          <w:szCs w:val="18"/>
        </w:rPr>
        <w:t>知识产权归国内所有且无争议。以下情况和规定已向所有未列入项目主要完成人的作者明确告知并征得同意：上述论文专著用于提名2022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48"/>
    <w:p>
      <w:pPr>
        <w:pStyle w:val="14"/>
        <w:adjustRightInd w:val="0"/>
        <w:spacing w:line="320" w:lineRule="exact"/>
        <w:ind w:firstLine="361"/>
        <w:rPr>
          <w:rFonts w:ascii="Times New Roman"/>
          <w:b/>
          <w:bCs/>
          <w:sz w:val="18"/>
          <w:szCs w:val="18"/>
        </w:rPr>
      </w:pPr>
      <w:r>
        <w:rPr>
          <w:rFonts w:ascii="Times New Roman"/>
          <w:b/>
          <w:bCs/>
          <w:sz w:val="18"/>
          <w:szCs w:val="18"/>
        </w:rPr>
        <w:t>第一完成人签名：</w:t>
      </w:r>
    </w:p>
    <w:p>
      <w:pPr>
        <w:pStyle w:val="14"/>
        <w:ind w:firstLine="0" w:firstLineChars="0"/>
        <w:jc w:val="center"/>
        <w:outlineLvl w:val="1"/>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pPr>
        <w:pStyle w:val="14"/>
        <w:ind w:firstLine="0" w:firstLineChars="0"/>
        <w:jc w:val="center"/>
        <w:outlineLvl w:val="1"/>
        <w:rPr>
          <w:rFonts w:ascii="Times New Roman"/>
          <w:color w:val="000000"/>
          <w:sz w:val="28"/>
        </w:rPr>
      </w:pPr>
      <w:r>
        <w:rPr>
          <w:rFonts w:ascii="Times New Roman"/>
          <w:b/>
          <w:bCs/>
          <w:color w:val="000000"/>
          <w:sz w:val="28"/>
        </w:rPr>
        <w:t>七、代表性论文专著被他人引用的情况</w:t>
      </w:r>
      <w:r>
        <w:rPr>
          <w:rFonts w:ascii="Times New Roman"/>
          <w:color w:val="000000"/>
        </w:rPr>
        <w:t>（限5篇）</w:t>
      </w:r>
    </w:p>
    <w:tbl>
      <w:tblPr>
        <w:tblStyle w:val="31"/>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序号</w:t>
            </w:r>
          </w:p>
        </w:tc>
        <w:tc>
          <w:tcPr>
            <w:tcW w:w="917"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被引论文专著</w:t>
            </w:r>
          </w:p>
        </w:tc>
        <w:tc>
          <w:tcPr>
            <w:tcW w:w="364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引文刊名</w:t>
            </w:r>
          </w:p>
        </w:tc>
        <w:tc>
          <w:tcPr>
            <w:tcW w:w="151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引文发表时间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1</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2</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3</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4</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5</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bl>
    <w:p>
      <w:pPr>
        <w:pStyle w:val="39"/>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851"/>
        <w:gridCol w:w="507"/>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287" w:type="dxa"/>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85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1061" w:type="dxa"/>
            <w:shd w:val="clear" w:color="auto" w:fill="FFFFFF" w:themeFill="background1"/>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3"/>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3"/>
            <w:shd w:val="clear" w:color="auto" w:fill="FFFFFF" w:themeFill="background1"/>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（外籍人员可填写护照号）</w:t>
            </w:r>
          </w:p>
        </w:tc>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3"/>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3"/>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1061" w:type="dxa"/>
            <w:shd w:val="clear" w:color="auto" w:fill="FFFFFF" w:themeFill="background1"/>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3"/>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vMerge w:val="restart"/>
            <w:tcBorders>
              <w:top w:val="single" w:color="auto" w:sz="4" w:space="0"/>
            </w:tcBorders>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vMerge w:val="continue"/>
            <w:shd w:val="clear" w:color="auto" w:fill="FFFFFF" w:themeFill="background1"/>
            <w:vAlign w:val="center"/>
          </w:tcPr>
          <w:p>
            <w:pPr>
              <w:pStyle w:val="14"/>
              <w:spacing w:line="390" w:lineRule="exact"/>
              <w:ind w:firstLine="0" w:firstLineChars="0"/>
              <w:jc w:val="center"/>
              <w:rPr>
                <w:rFonts w:ascii="Times New Roman"/>
                <w:color w:val="000000"/>
                <w:sz w:val="21"/>
              </w:rPr>
            </w:pPr>
          </w:p>
        </w:tc>
        <w:tc>
          <w:tcPr>
            <w:tcW w:w="5108" w:type="dxa"/>
            <w:gridSpan w:val="6"/>
            <w:vMerge w:val="continue"/>
            <w:shd w:val="clear" w:color="auto" w:fill="FFFFFF" w:themeFill="background1"/>
            <w:vAlign w:val="center"/>
          </w:tcPr>
          <w:p>
            <w:pPr>
              <w:pStyle w:val="14"/>
              <w:spacing w:line="390" w:lineRule="exact"/>
              <w:ind w:firstLine="0" w:firstLineChars="0"/>
              <w:rPr>
                <w:rFonts w:ascii="Times New Roman"/>
                <w:color w:val="000000"/>
                <w:sz w:val="21"/>
              </w:rPr>
            </w:pPr>
          </w:p>
        </w:tc>
        <w:tc>
          <w:tcPr>
            <w:tcW w:w="1078" w:type="dxa"/>
            <w:shd w:val="clear" w:color="auto" w:fill="FFFFFF" w:themeFill="background1"/>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shd w:val="clear" w:color="auto" w:fill="FFFFFF" w:themeFill="background1"/>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14"/>
              <w:spacing w:line="390" w:lineRule="exact"/>
              <w:ind w:firstLine="2415" w:firstLineChars="11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14"/>
              <w:spacing w:line="390" w:lineRule="exact"/>
              <w:ind w:firstLine="0" w:firstLineChars="0"/>
              <w:rPr>
                <w:rFonts w:ascii="Times New Roman"/>
                <w:color w:val="000000"/>
                <w:sz w:val="21"/>
              </w:rPr>
            </w:pPr>
            <w:r>
              <w:rPr>
                <w:rFonts w:ascii="Times New Roman"/>
                <w:color w:val="000000"/>
                <w:sz w:val="21"/>
              </w:rPr>
              <w:t>对本项目主要学术贡献：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13" w:firstLineChars="196"/>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2730" w:firstLineChars="1300"/>
              <w:rPr>
                <w:rFonts w:ascii="Times New Roman"/>
                <w:color w:val="000000"/>
                <w:sz w:val="21"/>
              </w:rPr>
            </w:pPr>
          </w:p>
          <w:p>
            <w:pPr>
              <w:pStyle w:val="14"/>
              <w:spacing w:line="240" w:lineRule="auto"/>
              <w:ind w:firstLine="2158" w:firstLineChars="1028"/>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39"/>
        <w:ind w:firstLine="0" w:firstLineChars="0"/>
        <w:outlineLvl w:val="1"/>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vAlign w:val="center"/>
          </w:tcPr>
          <w:p>
            <w:pPr>
              <w:spacing w:line="280" w:lineRule="exact"/>
              <w:jc w:val="center"/>
              <w:rPr>
                <w:color w:val="000000"/>
              </w:rPr>
            </w:pPr>
            <w:r>
              <w:rPr>
                <w:color w:val="000000"/>
              </w:rPr>
              <w:t>通讯地址</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对本项目主要学术贡献：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spacing w:line="600" w:lineRule="exact"/>
              <w:jc w:val="center"/>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bCs/>
          <w:color w:val="000000"/>
          <w:sz w:val="28"/>
        </w:rPr>
        <w:sectPr>
          <w:footerReference r:id="rId11" w:type="default"/>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bCs/>
          <w:color w:val="000000"/>
          <w:sz w:val="28"/>
        </w:rPr>
      </w:pPr>
      <w:r>
        <w:rPr>
          <w:rFonts w:ascii="Times New Roman"/>
          <w:b/>
          <w:bCs/>
          <w:color w:val="000000"/>
          <w:sz w:val="28"/>
        </w:rPr>
        <w:t>十、附件</w:t>
      </w:r>
    </w:p>
    <w:p>
      <w:pPr>
        <w:spacing w:line="360" w:lineRule="auto"/>
        <w:ind w:left="238"/>
        <w:jc w:val="left"/>
        <w:rPr>
          <w:b/>
          <w:color w:val="000000"/>
          <w:sz w:val="24"/>
        </w:rPr>
      </w:pPr>
      <w:r>
        <w:rPr>
          <w:b/>
          <w:color w:val="000000"/>
          <w:sz w:val="24"/>
        </w:rPr>
        <w:t>一、必备附件</w:t>
      </w:r>
    </w:p>
    <w:p>
      <w:pPr>
        <w:spacing w:line="360" w:lineRule="auto"/>
        <w:ind w:left="238"/>
        <w:jc w:val="left"/>
        <w:rPr>
          <w:color w:val="000000"/>
          <w:sz w:val="24"/>
        </w:rPr>
      </w:pPr>
      <w:r>
        <w:rPr>
          <w:color w:val="000000"/>
          <w:sz w:val="24"/>
        </w:rPr>
        <w:t>1.代表性论文专著（限5篇）</w:t>
      </w:r>
    </w:p>
    <w:p>
      <w:pPr>
        <w:spacing w:line="360" w:lineRule="auto"/>
        <w:ind w:left="238"/>
        <w:jc w:val="left"/>
        <w:rPr>
          <w:color w:val="000000"/>
          <w:sz w:val="24"/>
        </w:rPr>
      </w:pPr>
      <w:r>
        <w:rPr>
          <w:color w:val="000000"/>
          <w:sz w:val="24"/>
        </w:rPr>
        <w:t>2.</w:t>
      </w:r>
      <w:r>
        <w:rPr>
          <w:color w:val="000000"/>
          <w:spacing w:val="2"/>
          <w:sz w:val="24"/>
        </w:rPr>
        <w:t>他人引用代表性引文专著</w:t>
      </w:r>
      <w:r>
        <w:rPr>
          <w:color w:val="000000"/>
          <w:sz w:val="24"/>
        </w:rPr>
        <w:t>（限5篇）</w:t>
      </w:r>
    </w:p>
    <w:p>
      <w:pPr>
        <w:spacing w:line="360" w:lineRule="auto"/>
        <w:ind w:left="238"/>
        <w:jc w:val="left"/>
        <w:rPr>
          <w:color w:val="000000"/>
          <w:sz w:val="24"/>
        </w:rPr>
      </w:pPr>
      <w:r>
        <w:rPr>
          <w:color w:val="000000"/>
          <w:sz w:val="24"/>
        </w:rPr>
        <w:t>3.检索报告</w:t>
      </w:r>
    </w:p>
    <w:p>
      <w:pPr>
        <w:spacing w:line="360" w:lineRule="auto"/>
        <w:ind w:left="238"/>
        <w:jc w:val="left"/>
        <w:rPr>
          <w:color w:val="000000"/>
          <w:sz w:val="24"/>
          <w:szCs w:val="24"/>
        </w:rPr>
      </w:pPr>
      <w:r>
        <w:rPr>
          <w:color w:val="000000"/>
          <w:sz w:val="24"/>
        </w:rPr>
        <w:t>4.完成人合作关系说明及情况汇总表</w:t>
      </w:r>
      <w:r>
        <w:rPr>
          <w:color w:val="000000"/>
          <w:sz w:val="24"/>
          <w:szCs w:val="24"/>
        </w:rPr>
        <w:t>（模板附后）</w:t>
      </w:r>
    </w:p>
    <w:p>
      <w:pPr>
        <w:spacing w:line="360" w:lineRule="auto"/>
        <w:ind w:left="238"/>
        <w:jc w:val="left"/>
        <w:rPr>
          <w:b/>
          <w:color w:val="000000"/>
          <w:sz w:val="24"/>
        </w:rPr>
      </w:pPr>
      <w:r>
        <w:rPr>
          <w:b/>
          <w:color w:val="000000"/>
          <w:sz w:val="24"/>
        </w:rPr>
        <w:t>二、其他附件</w:t>
      </w: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widowControl/>
        <w:jc w:val="center"/>
        <w:rPr>
          <w:b/>
          <w:color w:val="000000"/>
          <w:sz w:val="28"/>
        </w:rPr>
      </w:pPr>
      <w:r>
        <w:rPr>
          <w:color w:val="000000"/>
          <w:sz w:val="28"/>
        </w:rPr>
        <w:br w:type="page"/>
      </w:r>
      <w:r>
        <w:rPr>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color w:val="000000"/>
                <w:sz w:val="24"/>
                <w:szCs w:val="24"/>
              </w:rPr>
            </w:pPr>
            <w:r>
              <w:rPr>
                <w:color w:val="000000"/>
                <w:sz w:val="24"/>
                <w:szCs w:val="24"/>
              </w:rPr>
              <w:t>序号</w:t>
            </w:r>
          </w:p>
        </w:tc>
        <w:tc>
          <w:tcPr>
            <w:tcW w:w="1276" w:type="dxa"/>
            <w:vAlign w:val="center"/>
          </w:tcPr>
          <w:p>
            <w:pPr>
              <w:spacing w:before="120" w:beforeLines="50" w:after="120" w:afterLines="50"/>
              <w:jc w:val="center"/>
              <w:rPr>
                <w:color w:val="000000"/>
                <w:sz w:val="24"/>
                <w:szCs w:val="24"/>
              </w:rPr>
            </w:pPr>
            <w:r>
              <w:rPr>
                <w:color w:val="000000"/>
                <w:sz w:val="24"/>
                <w:szCs w:val="24"/>
              </w:rPr>
              <w:t>合作方式</w:t>
            </w:r>
          </w:p>
        </w:tc>
        <w:tc>
          <w:tcPr>
            <w:tcW w:w="1559" w:type="dxa"/>
            <w:vAlign w:val="center"/>
          </w:tcPr>
          <w:p>
            <w:pPr>
              <w:spacing w:before="120" w:beforeLines="50" w:after="120" w:afterLines="50"/>
              <w:jc w:val="center"/>
              <w:rPr>
                <w:color w:val="000000"/>
                <w:sz w:val="24"/>
                <w:szCs w:val="24"/>
              </w:rPr>
            </w:pPr>
            <w:r>
              <w:rPr>
                <w:color w:val="000000"/>
                <w:sz w:val="24"/>
                <w:szCs w:val="24"/>
              </w:rPr>
              <w:t>合作者</w:t>
            </w:r>
          </w:p>
        </w:tc>
        <w:tc>
          <w:tcPr>
            <w:tcW w:w="1276" w:type="dxa"/>
            <w:vAlign w:val="center"/>
          </w:tcPr>
          <w:p>
            <w:pPr>
              <w:spacing w:before="120" w:beforeLines="50" w:after="120" w:afterLines="50"/>
              <w:jc w:val="center"/>
              <w:rPr>
                <w:color w:val="000000"/>
                <w:sz w:val="24"/>
                <w:szCs w:val="24"/>
              </w:rPr>
            </w:pPr>
            <w:r>
              <w:rPr>
                <w:color w:val="000000"/>
                <w:sz w:val="24"/>
                <w:szCs w:val="24"/>
              </w:rPr>
              <w:t>合作时间</w:t>
            </w:r>
          </w:p>
        </w:tc>
        <w:tc>
          <w:tcPr>
            <w:tcW w:w="1276" w:type="dxa"/>
            <w:vAlign w:val="center"/>
          </w:tcPr>
          <w:p>
            <w:pPr>
              <w:spacing w:before="120" w:beforeLines="50" w:after="120" w:afterLines="50"/>
              <w:jc w:val="center"/>
              <w:rPr>
                <w:color w:val="000000"/>
                <w:sz w:val="24"/>
                <w:szCs w:val="24"/>
              </w:rPr>
            </w:pPr>
            <w:r>
              <w:rPr>
                <w:color w:val="000000"/>
                <w:sz w:val="24"/>
                <w:szCs w:val="24"/>
              </w:rPr>
              <w:t>合作成果</w:t>
            </w:r>
          </w:p>
        </w:tc>
        <w:tc>
          <w:tcPr>
            <w:tcW w:w="1417" w:type="dxa"/>
            <w:vAlign w:val="center"/>
          </w:tcPr>
          <w:p>
            <w:pPr>
              <w:spacing w:before="120" w:beforeLines="50" w:after="120" w:afterLines="50"/>
              <w:jc w:val="center"/>
              <w:rPr>
                <w:color w:val="000000"/>
                <w:sz w:val="24"/>
                <w:szCs w:val="24"/>
              </w:rPr>
            </w:pPr>
            <w:r>
              <w:rPr>
                <w:color w:val="000000"/>
                <w:sz w:val="24"/>
                <w:szCs w:val="24"/>
              </w:rPr>
              <w:t>证明材料</w:t>
            </w:r>
          </w:p>
        </w:tc>
        <w:tc>
          <w:tcPr>
            <w:tcW w:w="1062" w:type="dxa"/>
            <w:vAlign w:val="center"/>
          </w:tcPr>
          <w:p>
            <w:pPr>
              <w:spacing w:before="120" w:beforeLines="50" w:after="12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bl>
    <w:p>
      <w:pPr>
        <w:spacing w:line="360" w:lineRule="auto"/>
        <w:ind w:right="1080"/>
        <w:jc w:val="right"/>
        <w:rPr>
          <w:color w:val="000000"/>
          <w:sz w:val="24"/>
        </w:rPr>
      </w:pPr>
    </w:p>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left="238"/>
        <w:jc w:val="center"/>
        <w:rPr>
          <w:b/>
          <w:bCs/>
          <w:color w:val="000000"/>
          <w:sz w:val="24"/>
          <w:szCs w:val="28"/>
        </w:rPr>
      </w:pPr>
      <w:r>
        <w:rPr>
          <w:b/>
          <w:bCs/>
          <w:color w:val="000000"/>
          <w:sz w:val="24"/>
          <w:szCs w:val="28"/>
        </w:rPr>
        <w:t xml:space="preserve">            第一完成人签名：</w:t>
      </w:r>
    </w:p>
    <w:p>
      <w:pPr>
        <w:spacing w:line="360" w:lineRule="auto"/>
        <w:jc w:val="center"/>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pPr>
        <w:spacing w:line="360" w:lineRule="auto"/>
        <w:jc w:val="center"/>
        <w:outlineLvl w:val="1"/>
        <w:rPr>
          <w:color w:val="000000"/>
          <w:sz w:val="36"/>
          <w:szCs w:val="32"/>
        </w:rPr>
      </w:pPr>
      <w:r>
        <w:rPr>
          <w:color w:val="000000"/>
          <w:sz w:val="36"/>
          <w:szCs w:val="32"/>
        </w:rPr>
        <w:t>《山东省自然科学奖提名书》填写要求</w:t>
      </w:r>
    </w:p>
    <w:p>
      <w:pPr>
        <w:pStyle w:val="14"/>
        <w:spacing w:after="240"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pPr>
        <w:pStyle w:val="14"/>
        <w:spacing w:before="240" w:beforeLines="100" w:after="240" w:afterLines="100"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《山东省自然科学奖提名书》，按结构分为主件和附件，按提交方式分为电子版和纸质版。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bookmarkStart w:id="49"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49"/>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：中文名不超过30字。应围绕代表性论文专著的核心内容，准确反映科学发现的主要研究内容和特征。</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：由提名系统根据“八、主要完成人情况表”自动填写。</w:t>
      </w:r>
    </w:p>
    <w:p>
      <w:pPr>
        <w:pStyle w:val="14"/>
        <w:spacing w:line="440" w:lineRule="exact"/>
        <w:ind w:firstLine="482"/>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：由提名系统根据“九、主要完成单位情况表”自动填写。</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：在提名系统中选择相应学科填写，最多可以填写3个学科。应按照“四、主要科学发现”所列科学发现点对应的学科名称顺序填写。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：原则上应已结题，根据与本项目的紧密程度顺序填写，不超过5项。</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ascii="Times New Roman"/>
          <w:bCs/>
          <w:color w:val="000000"/>
        </w:rPr>
      </w:pPr>
      <w:r>
        <w:rPr>
          <w:rFonts w:ascii="Times New Roman"/>
          <w:bCs/>
          <w:color w:val="000000"/>
        </w:rPr>
        <w:t>限800字。本部分应由提名者填写。提名者应认真审阅提名书全文，对照山东省自然科学奖提名标准，对研究问题的科学价值、研究方法的创新性、研究成果的影响力、弘扬科学精神与创新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b/>
          <w:bCs/>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四、主要科学发现</w:t>
      </w:r>
    </w:p>
    <w:p>
      <w:pPr>
        <w:pStyle w:val="14"/>
        <w:spacing w:line="440" w:lineRule="exact"/>
        <w:rPr>
          <w:rFonts w:ascii="Times New Roman"/>
          <w:color w:val="000000"/>
        </w:rPr>
      </w:pPr>
      <w:r>
        <w:rPr>
          <w:rFonts w:ascii="Times New Roman"/>
          <w:color w:val="000000"/>
        </w:rPr>
        <w:t>限5页。主要科学发现是提名项目的核心内容，是对项目进行专业评价的重要依据。内容应包括：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概述国内外相关科学研究状况、尚待解决的问题、开展本研究的科学意义以及开展该项科学研究的总体构思。</w:t>
      </w:r>
    </w:p>
    <w:p>
      <w:pPr>
        <w:pStyle w:val="14"/>
        <w:spacing w:line="440" w:lineRule="exact"/>
        <w:ind w:firstLine="482"/>
        <w:rPr>
          <w:rFonts w:ascii="Times New Roman"/>
          <w:b/>
          <w:bCs/>
          <w:color w:val="000000"/>
        </w:rPr>
      </w:pPr>
      <w:r>
        <w:rPr>
          <w:rFonts w:ascii="Times New Roman"/>
          <w:b/>
          <w:bCs/>
          <w:color w:val="000000"/>
        </w:rPr>
        <w:t xml:space="preserve">2.主要科学发现及科学价值 </w:t>
      </w:r>
    </w:p>
    <w:p>
      <w:pPr>
        <w:pStyle w:val="14"/>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pPr>
        <w:pStyle w:val="14"/>
        <w:spacing w:line="440" w:lineRule="exact"/>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pPr>
        <w:pStyle w:val="14"/>
        <w:spacing w:line="440" w:lineRule="exact"/>
        <w:rPr>
          <w:rFonts w:ascii="Times New Roman"/>
          <w:color w:val="000000"/>
        </w:rPr>
      </w:pPr>
      <w:r>
        <w:rPr>
          <w:rFonts w:ascii="Times New Roman"/>
          <w:color w:val="000000"/>
        </w:rPr>
        <w:t>凡涉及实质研究内容的说明、论证及实验结果等，均应有相应论文专著或他人引文的支持。</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六、代表性论文专著目录</w:t>
      </w:r>
    </w:p>
    <w:p>
      <w:pPr>
        <w:pStyle w:val="14"/>
        <w:spacing w:line="440" w:lineRule="exact"/>
        <w:ind w:firstLine="488"/>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pPr>
        <w:pStyle w:val="14"/>
        <w:spacing w:line="440" w:lineRule="exact"/>
        <w:ind w:firstLine="488"/>
        <w:rPr>
          <w:rFonts w:ascii="Times New Roman"/>
          <w:color w:val="000000"/>
          <w:spacing w:val="2"/>
        </w:rPr>
      </w:pPr>
      <w:r>
        <w:rPr>
          <w:rFonts w:ascii="Times New Roman"/>
          <w:color w:val="000000"/>
          <w:spacing w:val="2"/>
        </w:rPr>
        <w:t>1.所列论文专著应在正式刊物公开发表或出版两年以上（即2020年1月1日之前）。在线发表时间可作为论文发表时间，但须在论文电子版中有体现，或另附在线发表时间的证明。</w:t>
      </w:r>
    </w:p>
    <w:p>
      <w:pPr>
        <w:pStyle w:val="14"/>
        <w:spacing w:line="440" w:lineRule="exact"/>
        <w:ind w:firstLine="488"/>
        <w:rPr>
          <w:rFonts w:ascii="Times New Roman"/>
          <w:b/>
          <w:bCs/>
          <w:color w:val="000000"/>
          <w:szCs w:val="28"/>
        </w:rPr>
      </w:pPr>
      <w:r>
        <w:rPr>
          <w:rFonts w:ascii="Times New Roman"/>
          <w:color w:val="000000"/>
          <w:spacing w:val="2"/>
        </w:rPr>
        <w:t>2.所列论文专著应以国内为主完成，</w:t>
      </w:r>
      <w:r>
        <w:rPr>
          <w:rFonts w:ascii="Times New Roman"/>
          <w:bCs/>
          <w:color w:val="000000"/>
          <w:szCs w:val="28"/>
        </w:rPr>
        <w:t>知识产权应归国内所有。</w:t>
      </w:r>
      <w:r>
        <w:rPr>
          <w:rFonts w:ascii="Times New Roman"/>
          <w:b/>
          <w:bCs/>
          <w:color w:val="000000"/>
          <w:szCs w:val="28"/>
        </w:rPr>
        <w:t>论文专著署名第一单位（标号为1的单位）不是国内单位的，不得列为代表性论文专著。</w:t>
      </w:r>
    </w:p>
    <w:p>
      <w:pPr>
        <w:pStyle w:val="14"/>
        <w:spacing w:line="440" w:lineRule="exact"/>
        <w:ind w:firstLine="488"/>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pPr>
        <w:pStyle w:val="14"/>
        <w:spacing w:line="440" w:lineRule="exact"/>
        <w:ind w:firstLine="488"/>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pPr>
        <w:pStyle w:val="14"/>
        <w:spacing w:line="440" w:lineRule="exact"/>
        <w:ind w:firstLine="488"/>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pPr>
        <w:pStyle w:val="14"/>
        <w:spacing w:line="440" w:lineRule="exact"/>
        <w:ind w:firstLine="488"/>
        <w:rPr>
          <w:rFonts w:ascii="Times New Roman"/>
          <w:color w:val="000000" w:themeColor="text1"/>
          <w:spacing w:val="2"/>
          <w14:textFill>
            <w14:solidFill>
              <w14:schemeClr w14:val="tx1"/>
            </w14:solidFill>
          </w14:textFill>
        </w:rPr>
      </w:pPr>
      <w:r>
        <w:rPr>
          <w:rFonts w:ascii="Times New Roman"/>
          <w:color w:val="000000" w:themeColor="text1"/>
          <w:spacing w:val="2"/>
          <w14:textFill>
            <w14:solidFill>
              <w14:schemeClr w14:val="tx1"/>
            </w14:solidFill>
          </w14:textFill>
        </w:rPr>
        <w:t>4.“他引总次数”“检索数据库”应依据检索报告填写，同时在附件提交检索报告。详见“九、附件”的具体要求。</w:t>
      </w:r>
    </w:p>
    <w:p>
      <w:pPr>
        <w:pStyle w:val="14"/>
        <w:spacing w:line="440" w:lineRule="exact"/>
        <w:ind w:firstLine="488"/>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pPr>
        <w:pStyle w:val="14"/>
        <w:spacing w:line="440" w:lineRule="exact"/>
        <w:ind w:firstLine="490"/>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pPr>
        <w:pStyle w:val="14"/>
        <w:spacing w:line="440" w:lineRule="exact"/>
        <w:ind w:firstLine="488"/>
        <w:rPr>
          <w:rFonts w:ascii="Times New Roman"/>
          <w:bCs/>
          <w:color w:val="000000"/>
          <w:spacing w:val="2"/>
        </w:rPr>
      </w:pPr>
      <w:r>
        <w:rPr>
          <w:rFonts w:ascii="Times New Roman"/>
          <w:bCs/>
          <w:color w:val="000000"/>
          <w:spacing w:val="2"/>
        </w:rPr>
        <w:t>5.</w:t>
      </w:r>
      <w:r>
        <w:rPr>
          <w:rFonts w:ascii="Times New Roman"/>
          <w:bCs/>
        </w:rPr>
        <w:t>“</w:t>
      </w:r>
      <w:r>
        <w:rPr>
          <w:rFonts w:ascii="Times New Roman"/>
          <w:bCs/>
          <w:color w:val="000000"/>
          <w:spacing w:val="2"/>
        </w:rPr>
        <w:t>通讯/一作是否为第一完成人</w:t>
      </w:r>
      <w:r>
        <w:rPr>
          <w:rFonts w:ascii="Times New Roman"/>
          <w:bCs/>
        </w:rPr>
        <w:t>”“</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pPr>
        <w:pStyle w:val="14"/>
        <w:spacing w:line="440" w:lineRule="exact"/>
        <w:ind w:firstLine="488"/>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2022年度山东省自然科学奖；未在国家科学技术奖、</w:t>
      </w:r>
      <w:bookmarkStart w:id="50" w:name="_Hlk91684496"/>
      <w:r>
        <w:rPr>
          <w:rFonts w:ascii="Times New Roman"/>
          <w:color w:val="000000"/>
          <w:spacing w:val="2"/>
        </w:rPr>
        <w:t>山东省及其他省（市）科学技术奖获奖项目中使用</w:t>
      </w:r>
      <w:bookmarkEnd w:id="50"/>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pPr>
        <w:pStyle w:val="14"/>
        <w:spacing w:line="440" w:lineRule="exact"/>
        <w:rPr>
          <w:rFonts w:ascii="Times New Roman" w:eastAsia="黑体"/>
          <w:color w:val="000000"/>
        </w:rPr>
      </w:pPr>
      <w:r>
        <w:rPr>
          <w:rFonts w:ascii="Times New Roman" w:eastAsia="黑体"/>
          <w:color w:val="000000"/>
        </w:rPr>
        <w:t>七、代表性论文专著被他人引用的情况</w:t>
      </w:r>
    </w:p>
    <w:p>
      <w:pPr>
        <w:pStyle w:val="14"/>
        <w:spacing w:line="440" w:lineRule="exact"/>
        <w:ind w:firstLine="488"/>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按照表格所示栏目填写“六、代表性论文专著目录”所列论文专著被他人引用的有关情况，代表性引文专著不超过5篇，</w:t>
      </w:r>
      <w:r>
        <w:rPr>
          <w:rFonts w:ascii="Times New Roman"/>
          <w:color w:val="000000"/>
        </w:rPr>
        <w:t>按被引代表性论文专著的顺序排列。</w:t>
      </w:r>
    </w:p>
    <w:p>
      <w:pPr>
        <w:pStyle w:val="14"/>
        <w:spacing w:line="440" w:lineRule="exact"/>
        <w:rPr>
          <w:rFonts w:ascii="Times New Roman" w:eastAsia="黑体"/>
          <w:color w:val="000000"/>
        </w:rPr>
      </w:pPr>
      <w:r>
        <w:rPr>
          <w:rFonts w:ascii="Times New Roman" w:eastAsia="黑体"/>
          <w:color w:val="000000"/>
        </w:rPr>
        <w:t>八、主要完成人情况表</w:t>
      </w:r>
    </w:p>
    <w:p>
      <w:pPr>
        <w:pStyle w:val="14"/>
        <w:spacing w:line="440" w:lineRule="exact"/>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：应按照贡献大小排序，授奖人数不超过10人。</w:t>
      </w:r>
    </w:p>
    <w:p>
      <w:pPr>
        <w:pStyle w:val="14"/>
        <w:spacing w:line="440" w:lineRule="exact"/>
        <w:ind w:firstLine="482"/>
        <w:rPr>
          <w:rFonts w:ascii="Times New Roman"/>
          <w:color w:val="000000"/>
        </w:rPr>
      </w:pPr>
      <w:r>
        <w:rPr>
          <w:rFonts w:ascii="Times New Roman"/>
          <w:b/>
          <w:color w:val="000000"/>
        </w:rPr>
        <w:t>2.国籍</w:t>
      </w:r>
      <w:r>
        <w:rPr>
          <w:rFonts w:ascii="Times New Roman"/>
          <w:color w:val="000000"/>
        </w:rPr>
        <w:t>：所列完成人一般应为中国公民（外国人应与我省单位或个人开展科技合作）。</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8.对本项目主要学术贡献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14"/>
        <w:spacing w:line="440" w:lineRule="exact"/>
        <w:ind w:firstLine="482"/>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3.对本项目主要学术贡献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附件合计不超过32个文件，其中必备附件以PDF文件提交，不超过12个，其他附件以JPG文件提交，不超过20个。纸质版必备附件页数因部分内容存在多页情况而不作总数限制，其他附件不超过20页。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pPr>
        <w:pStyle w:val="14"/>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pPr>
        <w:pStyle w:val="14"/>
        <w:spacing w:line="440" w:lineRule="exact"/>
        <w:ind w:firstLine="490"/>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电子版：代表性引文提交首页、引用页和文献页，专著提交首页、版权页、引用页和文献页，每篇引文1个PDF文件，合计不超过5个PDF文件。</w:t>
      </w:r>
    </w:p>
    <w:p>
      <w:pPr>
        <w:pStyle w:val="14"/>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纸质版：代表性引文提交首页，专著提交版权页，每篇引文（专著）1页，合计不超过5页。</w:t>
      </w:r>
    </w:p>
    <w:p>
      <w:pPr>
        <w:pStyle w:val="14"/>
        <w:spacing w:line="440" w:lineRule="exact"/>
        <w:ind w:firstLine="490"/>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pStyle w:val="14"/>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pPr>
        <w:pStyle w:val="14"/>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pPr>
        <w:pStyle w:val="14"/>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pPr>
        <w:pStyle w:val="14"/>
        <w:spacing w:line="440" w:lineRule="exact"/>
        <w:rPr>
          <w:rFonts w:ascii="Times New Roman"/>
          <w:color w:val="000000"/>
        </w:rPr>
      </w:pPr>
      <w:r>
        <w:rPr>
          <w:rFonts w:ascii="Times New Roman"/>
          <w:color w:val="000000"/>
        </w:rPr>
        <w:t>电子版不超过20个JPG文件，每个文件均应清晰可辨，原则上不要拼图。</w:t>
      </w:r>
    </w:p>
    <w:p>
      <w:pPr>
        <w:pStyle w:val="14"/>
        <w:spacing w:line="440" w:lineRule="exact"/>
        <w:rPr>
          <w:rFonts w:ascii="Times New Roman"/>
          <w:color w:val="000000"/>
        </w:rPr>
      </w:pPr>
      <w:r>
        <w:rPr>
          <w:rFonts w:ascii="Times New Roman"/>
          <w:color w:val="000000"/>
        </w:rPr>
        <w:t>纸质版不超过20页，应与电子版一致，不需提交原件。</w:t>
      </w:r>
    </w:p>
    <w:p>
      <w:pPr>
        <w:pStyle w:val="14"/>
        <w:spacing w:line="440" w:lineRule="exact"/>
        <w:rPr>
          <w:rFonts w:ascii="Times New Roman"/>
          <w:color w:val="000000"/>
        </w:r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51" w:name="_Hlk91236133"/>
      <w:r>
        <w:rPr>
          <w:color w:val="000000"/>
          <w:sz w:val="36"/>
          <w:szCs w:val="32"/>
        </w:rPr>
        <w:t>山东省自然科学奖形式审查要点</w:t>
      </w:r>
    </w:p>
    <w:bookmarkEnd w:id="51"/>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山东省自然科学奖形式审查要点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四、所列主要发现点（含论文、专著等）应未在国家科学技术奖励、山东省及其他省（市）科学技术奖获奖项目中使用过；</w:t>
      </w:r>
    </w:p>
    <w:p>
      <w:pPr>
        <w:pStyle w:val="14"/>
        <w:adjustRightInd w:val="0"/>
        <w:snapToGrid w:val="0"/>
        <w:spacing w:line="440" w:lineRule="exact"/>
        <w:rPr>
          <w:rFonts w:ascii="Times New Roman"/>
        </w:rPr>
      </w:pPr>
      <w:r>
        <w:rPr>
          <w:rFonts w:ascii="Times New Roman"/>
        </w:rPr>
        <w:t>五、2020、2021年连续进入省科学技术奖网络评审但未获奖的（查重论文、专著占50%以上）项目不得提名；</w:t>
      </w:r>
    </w:p>
    <w:p>
      <w:pPr>
        <w:pStyle w:val="14"/>
        <w:adjustRightInd w:val="0"/>
        <w:snapToGrid w:val="0"/>
        <w:spacing w:line="440" w:lineRule="exact"/>
        <w:rPr>
          <w:rFonts w:ascii="Times New Roman"/>
        </w:rPr>
      </w:pPr>
      <w:r>
        <w:rPr>
          <w:rFonts w:ascii="Times New Roman"/>
        </w:rPr>
        <w:t>六、所列代表性论文（专著）应在2020年1月1日之前发表（出版）；</w:t>
      </w:r>
    </w:p>
    <w:p>
      <w:pPr>
        <w:pStyle w:val="14"/>
        <w:adjustRightInd w:val="0"/>
        <w:snapToGrid w:val="0"/>
        <w:spacing w:line="440" w:lineRule="exact"/>
        <w:rPr>
          <w:rFonts w:ascii="Times New Roman"/>
        </w:rPr>
      </w:pPr>
      <w:r>
        <w:rPr>
          <w:rFonts w:ascii="Times New Roman"/>
        </w:rPr>
        <w:t>七、完成人与完成单位必须在代表性论文专著的作者和单位信息中有所体现；</w:t>
      </w:r>
    </w:p>
    <w:p>
      <w:pPr>
        <w:pStyle w:val="14"/>
        <w:adjustRightInd w:val="0"/>
        <w:snapToGrid w:val="0"/>
        <w:spacing w:line="440" w:lineRule="exact"/>
        <w:rPr>
          <w:rFonts w:ascii="Times New Roman"/>
        </w:rPr>
      </w:pPr>
      <w:r>
        <w:rPr>
          <w:rFonts w:ascii="Times New Roman"/>
        </w:rPr>
        <w:t>八、代表性论文（专著）的第一署名单位必须是国内单位；</w:t>
      </w:r>
    </w:p>
    <w:p>
      <w:pPr>
        <w:pStyle w:val="14"/>
        <w:adjustRightInd w:val="0"/>
        <w:snapToGrid w:val="0"/>
        <w:spacing w:line="440" w:lineRule="exact"/>
        <w:rPr>
          <w:rFonts w:ascii="Times New Roman"/>
        </w:rPr>
      </w:pPr>
      <w:r>
        <w:rPr>
          <w:rFonts w:ascii="Times New Roman"/>
        </w:rPr>
        <w:t>九、按要求签名盖章，所盖公章应与单位名称一致；</w:t>
      </w:r>
    </w:p>
    <w:p>
      <w:pPr>
        <w:pStyle w:val="14"/>
        <w:adjustRightInd w:val="0"/>
        <w:snapToGrid w:val="0"/>
        <w:spacing w:line="440" w:lineRule="exact"/>
        <w:rPr>
          <w:rFonts w:ascii="Times New Roman"/>
        </w:rPr>
      </w:pPr>
      <w:r>
        <w:rPr>
          <w:rFonts w:ascii="Times New Roman"/>
        </w:rPr>
        <w:t>十、必备附件按要求提交完整；</w:t>
      </w:r>
    </w:p>
    <w:p>
      <w:pPr>
        <w:pStyle w:val="14"/>
        <w:adjustRightInd w:val="0"/>
        <w:snapToGrid w:val="0"/>
        <w:spacing w:line="440" w:lineRule="exact"/>
        <w:rPr>
          <w:rFonts w:ascii="Times New Roman"/>
        </w:rPr>
      </w:pPr>
      <w:r>
        <w:rPr>
          <w:rFonts w:ascii="Times New Roman"/>
        </w:rPr>
        <w:t>十一、其他提名工作通知要求的情况。</w:t>
      </w:r>
    </w:p>
    <w:p>
      <w:pPr>
        <w:pStyle w:val="14"/>
        <w:spacing w:line="440" w:lineRule="exact"/>
        <w:rPr>
          <w:rFonts w:ascii="Times New Roman"/>
          <w:color w:val="000000"/>
        </w:rPr>
      </w:pPr>
    </w:p>
    <w:p>
      <w:pPr>
        <w:widowControl/>
        <w:snapToGrid w:val="0"/>
        <w:jc w:val="center"/>
        <w:outlineLvl w:val="0"/>
        <w:rPr>
          <w:color w:val="000000"/>
          <w:sz w:val="36"/>
          <w:szCs w:val="36"/>
        </w:rPr>
      </w:pPr>
      <w:r>
        <w:rPr>
          <w:color w:val="000000"/>
          <w:sz w:val="36"/>
          <w:szCs w:val="36"/>
        </w:rPr>
        <w:br w:type="page"/>
      </w:r>
      <w:bookmarkStart w:id="52" w:name="_Toc92888559"/>
      <w:r>
        <w:rPr>
          <w:color w:val="000000"/>
          <w:sz w:val="36"/>
          <w:szCs w:val="36"/>
        </w:rPr>
        <w:t>山东省技术发明奖提名书</w:t>
      </w:r>
      <w:bookmarkEnd w:id="52"/>
    </w:p>
    <w:p>
      <w:pPr>
        <w:pStyle w:val="39"/>
        <w:spacing w:before="100" w:line="240" w:lineRule="auto"/>
        <w:ind w:firstLine="0" w:firstLineChars="0"/>
        <w:jc w:val="center"/>
        <w:rPr>
          <w:rFonts w:ascii="Times New Roman"/>
          <w:color w:val="000000"/>
        </w:rPr>
      </w:pPr>
      <w:r>
        <w:rPr>
          <w:rFonts w:ascii="Times New Roman"/>
          <w:color w:val="000000"/>
        </w:rPr>
        <w:t>（2022年度）</w:t>
      </w:r>
    </w:p>
    <w:p>
      <w:pPr>
        <w:pStyle w:val="39"/>
        <w:spacing w:before="240" w:beforeLines="100"/>
        <w:ind w:firstLine="0" w:firstLineChars="0"/>
        <w:jc w:val="center"/>
        <w:outlineLvl w:val="1"/>
        <w:rPr>
          <w:rFonts w:ascii="Times New Roman"/>
          <w:b/>
          <w:bCs/>
          <w:color w:val="000000"/>
          <w:sz w:val="28"/>
        </w:rPr>
      </w:pPr>
      <w:r>
        <w:rPr>
          <w:rFonts w:ascii="Times New Roman"/>
          <w:b/>
          <w:bCs/>
          <w:color w:val="000000"/>
          <w:sz w:val="28"/>
        </w:rPr>
        <w:t>一、项目基本情况</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专业评审组：                                   提名号：</w:t>
      </w:r>
    </w:p>
    <w:tbl>
      <w:tblPr>
        <w:tblStyle w:val="31"/>
        <w:tblW w:w="9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49"/>
        <w:gridCol w:w="1029"/>
        <w:gridCol w:w="246"/>
        <w:gridCol w:w="1276"/>
        <w:gridCol w:w="1134"/>
        <w:gridCol w:w="104"/>
        <w:gridCol w:w="1314"/>
        <w:gridCol w:w="236"/>
        <w:gridCol w:w="885"/>
        <w:gridCol w:w="154"/>
        <w:gridCol w:w="88"/>
        <w:gridCol w:w="1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239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081"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081"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18"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学科分类名称</w:t>
            </w:r>
          </w:p>
        </w:tc>
        <w:tc>
          <w:tcPr>
            <w:tcW w:w="1278" w:type="dxa"/>
            <w:gridSpan w:val="2"/>
            <w:vAlign w:val="center"/>
          </w:tcPr>
          <w:p>
            <w:pPr>
              <w:pStyle w:val="14"/>
              <w:spacing w:line="390" w:lineRule="exact"/>
              <w:ind w:firstLine="79" w:firstLineChars="38"/>
              <w:jc w:val="center"/>
              <w:rPr>
                <w:rFonts w:ascii="Times New Roman"/>
                <w:color w:val="000000"/>
                <w:sz w:val="21"/>
              </w:rPr>
            </w:pPr>
            <w:r>
              <w:rPr>
                <w:rFonts w:ascii="Times New Roman"/>
                <w:color w:val="000000"/>
                <w:sz w:val="21"/>
              </w:rPr>
              <w:t>1</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18" w:type="dxa"/>
            <w:vMerge w:val="continue"/>
            <w:vAlign w:val="center"/>
          </w:tcPr>
          <w:p>
            <w:pPr>
              <w:pStyle w:val="14"/>
              <w:spacing w:line="390" w:lineRule="exact"/>
              <w:ind w:firstLine="420"/>
              <w:jc w:val="center"/>
              <w:rPr>
                <w:rFonts w:ascii="Times New Roman"/>
                <w:color w:val="000000"/>
                <w:sz w:val="21"/>
              </w:rPr>
            </w:pPr>
          </w:p>
        </w:tc>
        <w:tc>
          <w:tcPr>
            <w:tcW w:w="1278" w:type="dxa"/>
            <w:gridSpan w:val="2"/>
            <w:vAlign w:val="center"/>
          </w:tcPr>
          <w:p>
            <w:pPr>
              <w:pStyle w:val="14"/>
              <w:spacing w:line="390" w:lineRule="exact"/>
              <w:ind w:right="-65" w:rightChars="-31" w:firstLine="0" w:firstLineChars="0"/>
              <w:jc w:val="center"/>
              <w:rPr>
                <w:rFonts w:ascii="Times New Roman"/>
                <w:color w:val="000000"/>
                <w:sz w:val="21"/>
              </w:rPr>
            </w:pPr>
            <w:r>
              <w:rPr>
                <w:rFonts w:ascii="Times New Roman"/>
                <w:color w:val="000000"/>
                <w:sz w:val="21"/>
              </w:rPr>
              <w:t>2</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118" w:type="dxa"/>
            <w:vMerge w:val="continue"/>
            <w:vAlign w:val="center"/>
          </w:tcPr>
          <w:p>
            <w:pPr>
              <w:pStyle w:val="14"/>
              <w:spacing w:line="390" w:lineRule="exact"/>
              <w:ind w:firstLine="420"/>
              <w:jc w:val="center"/>
              <w:rPr>
                <w:rFonts w:ascii="Times New Roman"/>
                <w:color w:val="000000"/>
                <w:sz w:val="21"/>
              </w:rPr>
            </w:pPr>
          </w:p>
        </w:tc>
        <w:tc>
          <w:tcPr>
            <w:tcW w:w="1278" w:type="dxa"/>
            <w:gridSpan w:val="2"/>
            <w:vAlign w:val="center"/>
          </w:tcPr>
          <w:p>
            <w:pPr>
              <w:pStyle w:val="14"/>
              <w:spacing w:line="390" w:lineRule="exact"/>
              <w:ind w:right="38" w:rightChars="18" w:firstLine="79" w:firstLineChars="38"/>
              <w:jc w:val="center"/>
              <w:rPr>
                <w:rFonts w:ascii="Times New Roman"/>
                <w:color w:val="000000"/>
                <w:sz w:val="21"/>
              </w:rPr>
            </w:pPr>
            <w:r>
              <w:rPr>
                <w:rFonts w:ascii="Times New Roman"/>
                <w:color w:val="000000"/>
                <w:sz w:val="21"/>
              </w:rPr>
              <w:t>3</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081"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67" w:type="dxa"/>
            <w:gridSpan w:val="2"/>
            <w:vAlign w:val="center"/>
          </w:tcPr>
          <w:p>
            <w:pPr>
              <w:jc w:val="center"/>
              <w:rPr>
                <w:color w:val="000000"/>
              </w:rPr>
            </w:pPr>
            <w:r>
              <w:rPr>
                <w:color w:val="000000"/>
              </w:rPr>
              <w:t>计划名称</w:t>
            </w:r>
          </w:p>
        </w:tc>
        <w:tc>
          <w:tcPr>
            <w:tcW w:w="1275" w:type="dxa"/>
            <w:gridSpan w:val="2"/>
            <w:vAlign w:val="center"/>
          </w:tcPr>
          <w:p>
            <w:pPr>
              <w:jc w:val="center"/>
              <w:rPr>
                <w:color w:val="000000"/>
              </w:rPr>
            </w:pPr>
            <w:r>
              <w:rPr>
                <w:color w:val="000000"/>
              </w:rPr>
              <w:t>项目名称</w:t>
            </w:r>
          </w:p>
        </w:tc>
        <w:tc>
          <w:tcPr>
            <w:tcW w:w="1276" w:type="dxa"/>
            <w:vAlign w:val="center"/>
          </w:tcPr>
          <w:p>
            <w:pPr>
              <w:jc w:val="center"/>
              <w:rPr>
                <w:color w:val="000000"/>
              </w:rPr>
            </w:pPr>
            <w:r>
              <w:rPr>
                <w:color w:val="000000"/>
              </w:rPr>
              <w:t>项目负责人</w:t>
            </w:r>
          </w:p>
        </w:tc>
        <w:tc>
          <w:tcPr>
            <w:tcW w:w="1134" w:type="dxa"/>
            <w:vAlign w:val="center"/>
          </w:tcPr>
          <w:p>
            <w:pPr>
              <w:jc w:val="center"/>
              <w:rPr>
                <w:color w:val="000000"/>
              </w:rPr>
            </w:pPr>
            <w:r>
              <w:rPr>
                <w:color w:val="000000"/>
              </w:rPr>
              <w:t>编号</w:t>
            </w:r>
          </w:p>
        </w:tc>
        <w:tc>
          <w:tcPr>
            <w:tcW w:w="1418" w:type="dxa"/>
            <w:gridSpan w:val="2"/>
            <w:vAlign w:val="center"/>
          </w:tcPr>
          <w:p>
            <w:pPr>
              <w:jc w:val="center"/>
              <w:rPr>
                <w:color w:val="000000"/>
              </w:rPr>
            </w:pPr>
            <w:r>
              <w:rPr>
                <w:color w:val="000000"/>
              </w:rPr>
              <w:t>起止年限</w:t>
            </w:r>
          </w:p>
        </w:tc>
        <w:tc>
          <w:tcPr>
            <w:tcW w:w="1275" w:type="dxa"/>
            <w:gridSpan w:val="3"/>
            <w:vAlign w:val="center"/>
          </w:tcPr>
          <w:p>
            <w:pPr>
              <w:jc w:val="center"/>
              <w:rPr>
                <w:color w:val="000000"/>
              </w:rPr>
            </w:pPr>
            <w:r>
              <w:rPr>
                <w:color w:val="000000"/>
              </w:rPr>
              <w:t>经费</w:t>
            </w:r>
          </w:p>
          <w:p>
            <w:pPr>
              <w:jc w:val="center"/>
              <w:rPr>
                <w:color w:val="000000"/>
              </w:rPr>
            </w:pPr>
            <w:r>
              <w:rPr>
                <w:color w:val="000000"/>
              </w:rPr>
              <w:t>（万元）</w:t>
            </w:r>
          </w:p>
        </w:tc>
        <w:tc>
          <w:tcPr>
            <w:tcW w:w="1732" w:type="dxa"/>
            <w:gridSpan w:val="2"/>
            <w:vAlign w:val="center"/>
          </w:tcPr>
          <w:p>
            <w:pPr>
              <w:jc w:val="center"/>
              <w:rPr>
                <w:color w:val="000000"/>
              </w:rPr>
            </w:pPr>
            <w:r>
              <w:rPr>
                <w:color w:val="000000"/>
              </w:rPr>
              <w:t>是否验收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授权发明专利（项）</w:t>
            </w:r>
          </w:p>
        </w:tc>
        <w:tc>
          <w:tcPr>
            <w:tcW w:w="2760" w:type="dxa"/>
            <w:gridSpan w:val="4"/>
            <w:vAlign w:val="center"/>
          </w:tcPr>
          <w:p>
            <w:pPr>
              <w:pStyle w:val="14"/>
              <w:spacing w:line="390" w:lineRule="exact"/>
              <w:ind w:firstLine="0" w:firstLineChars="0"/>
              <w:jc w:val="center"/>
              <w:rPr>
                <w:rFonts w:ascii="Times New Roman"/>
                <w:color w:val="000000"/>
                <w:sz w:val="21"/>
              </w:rPr>
            </w:pPr>
          </w:p>
        </w:tc>
        <w:tc>
          <w:tcPr>
            <w:tcW w:w="2677" w:type="dxa"/>
            <w:gridSpan w:val="5"/>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授权的其他知识产权（项）</w:t>
            </w:r>
          </w:p>
        </w:tc>
        <w:tc>
          <w:tcPr>
            <w:tcW w:w="1644" w:type="dxa"/>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2760"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321"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spacing w:before="120" w:beforeLines="50" w:line="240" w:lineRule="auto"/>
        <w:ind w:firstLine="420"/>
        <w:jc w:val="right"/>
        <w:rPr>
          <w:rFonts w:ascii="Times New Roman"/>
          <w:color w:val="000000"/>
          <w:sz w:val="21"/>
        </w:rPr>
      </w:pPr>
      <w:r>
        <w:rPr>
          <w:rFonts w:ascii="Times New Roman"/>
          <w:color w:val="000000"/>
          <w:sz w:val="21"/>
        </w:rPr>
        <w:t>山东省科学技术奖励委员会办公室制</w:t>
      </w:r>
    </w:p>
    <w:p>
      <w:pPr>
        <w:pStyle w:val="39"/>
        <w:spacing w:before="120" w:beforeLines="50"/>
        <w:ind w:firstLine="0" w:firstLineChars="0"/>
        <w:jc w:val="center"/>
        <w:outlineLvl w:val="1"/>
        <w:rPr>
          <w:rFonts w:ascii="Times New Roman"/>
          <w:b/>
          <w:color w:val="000000"/>
          <w:sz w:val="28"/>
        </w:rPr>
      </w:pPr>
      <w:r>
        <w:rPr>
          <w:rFonts w:ascii="Times New Roman"/>
          <w:color w:val="000000"/>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86" w:type="dxa"/>
            <w:gridSpan w:val="3"/>
            <w:tcBorders>
              <w:top w:val="single" w:color="auto" w:sz="8" w:space="0"/>
            </w:tcBorders>
            <w:vAlign w:val="center"/>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120" w:beforeLines="50"/>
              <w:ind w:firstLine="428" w:firstLineChars="200"/>
              <w:rPr>
                <w:b/>
                <w:bCs/>
                <w:strike/>
                <w:color w:val="000000"/>
              </w:rPr>
            </w:pPr>
            <w:r>
              <w:rPr>
                <w:bCs/>
                <w:color w:val="000000"/>
                <w:spacing w:val="2"/>
              </w:rPr>
              <w:t>提名该项目为2022年度山东省技术发明奖___等奖。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2022年度</w:t>
            </w:r>
            <w:r>
              <w:rPr>
                <w:rFonts w:ascii="Times New Roman"/>
                <w:bCs/>
                <w:color w:val="000000"/>
                <w:spacing w:val="2"/>
                <w:sz w:val="21"/>
              </w:rPr>
              <w:t>山东省技术发明奖__等奖。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39"/>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39"/>
        <w:ind w:firstLine="0" w:firstLineChars="0"/>
        <w:jc w:val="center"/>
        <w:rPr>
          <w:rFonts w:ascii="Times New Roman"/>
          <w:color w:val="000000"/>
        </w:rPr>
      </w:pPr>
      <w:r>
        <w:rPr>
          <w:rFonts w:ascii="Times New Roman"/>
          <w:color w:val="000000"/>
        </w:rPr>
        <w:t>（限1页）</w:t>
      </w:r>
    </w:p>
    <w:p>
      <w:pPr>
        <w:pStyle w:val="14"/>
        <w:spacing w:line="390" w:lineRule="exact"/>
        <w:rPr>
          <w:rFonts w:ascii="Times New Roman"/>
          <w:color w:val="000000"/>
        </w:rPr>
      </w:pPr>
    </w:p>
    <w:p>
      <w:pPr>
        <w:pStyle w:val="14"/>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四、主要技术发明</w:t>
      </w:r>
    </w:p>
    <w:p>
      <w:pPr>
        <w:pStyle w:val="39"/>
        <w:ind w:firstLine="0" w:firstLineChars="0"/>
        <w:jc w:val="center"/>
        <w:rPr>
          <w:rFonts w:ascii="Times New Roman"/>
          <w:color w:val="000000"/>
        </w:rPr>
      </w:pPr>
      <w:r>
        <w:rPr>
          <w:rFonts w:ascii="Times New Roman"/>
          <w:color w:val="000000"/>
        </w:rPr>
        <w:t>（限5页）</w:t>
      </w:r>
    </w:p>
    <w:p>
      <w:pPr>
        <w:pStyle w:val="14"/>
        <w:spacing w:line="390" w:lineRule="exact"/>
        <w:ind w:left="360" w:firstLine="0" w:firstLineChars="0"/>
        <w:rPr>
          <w:rFonts w:ascii="Times New Roman"/>
          <w:color w:val="000000"/>
          <w:sz w:val="18"/>
        </w:rPr>
      </w:pPr>
    </w:p>
    <w:p>
      <w:pPr>
        <w:pStyle w:val="14"/>
        <w:spacing w:after="120" w:afterLines="50" w:line="390" w:lineRule="exact"/>
        <w:ind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五、客观评价</w:t>
      </w:r>
    </w:p>
    <w:p>
      <w:pPr>
        <w:pStyle w:val="14"/>
        <w:ind w:firstLine="420"/>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4"/>
        <w:ind w:firstLine="420"/>
        <w:rPr>
          <w:rFonts w:ascii="Times New Roman"/>
          <w:color w:val="000000"/>
          <w:sz w:val="21"/>
        </w:rPr>
      </w:pPr>
    </w:p>
    <w:p>
      <w:pPr>
        <w:widowControl/>
        <w:jc w:val="center"/>
        <w:outlineLvl w:val="1"/>
        <w:rPr>
          <w:color w:val="000000"/>
        </w:rPr>
      </w:pPr>
      <w:r>
        <w:rPr>
          <w:color w:val="000000"/>
        </w:rPr>
        <w:br w:type="page"/>
      </w:r>
      <w:r>
        <w:rPr>
          <w:b/>
          <w:bCs/>
          <w:color w:val="000000"/>
          <w:sz w:val="28"/>
        </w:rPr>
        <w:t>六、应用情况和效果</w:t>
      </w:r>
    </w:p>
    <w:p>
      <w:pPr>
        <w:pStyle w:val="14"/>
        <w:spacing w:line="390" w:lineRule="exact"/>
        <w:ind w:firstLine="0" w:firstLineChars="0"/>
        <w:rPr>
          <w:rFonts w:ascii="Times New Roman"/>
          <w:b/>
          <w:color w:val="000000"/>
        </w:rPr>
      </w:pPr>
      <w:r>
        <w:rPr>
          <w:rFonts w:ascii="Times New Roman"/>
          <w:b/>
          <w:color w:val="000000"/>
        </w:rPr>
        <w:t>1.应用情况（限2页）</w:t>
      </w:r>
    </w:p>
    <w:p>
      <w:pPr>
        <w:pStyle w:val="14"/>
        <w:spacing w:line="390" w:lineRule="exact"/>
        <w:ind w:firstLine="0" w:firstLineChars="0"/>
        <w:rPr>
          <w:rFonts w:ascii="Times New Roman"/>
          <w:b/>
          <w:color w:val="000000"/>
        </w:rPr>
      </w:pPr>
    </w:p>
    <w:p>
      <w:pPr>
        <w:pStyle w:val="14"/>
        <w:spacing w:line="390" w:lineRule="exact"/>
        <w:ind w:firstLine="0" w:firstLineChars="0"/>
        <w:outlineLvl w:val="1"/>
        <w:rPr>
          <w:rFonts w:ascii="Times New Roman"/>
          <w:b/>
          <w:color w:val="000000"/>
        </w:rPr>
        <w:sectPr>
          <w:footerReference r:id="rId12" w:type="default"/>
          <w:pgSz w:w="11906" w:h="16838"/>
          <w:pgMar w:top="1418" w:right="1588" w:bottom="1474" w:left="1588" w:header="851" w:footer="1021" w:gutter="0"/>
          <w:cols w:space="720" w:num="1"/>
          <w:docGrid w:linePitch="312" w:charSpace="0"/>
        </w:sectPr>
      </w:pPr>
    </w:p>
    <w:p>
      <w:pPr>
        <w:pStyle w:val="14"/>
        <w:spacing w:line="390" w:lineRule="exact"/>
        <w:ind w:firstLine="0" w:firstLineChars="0"/>
        <w:rPr>
          <w:rFonts w:ascii="Times New Roman"/>
          <w:color w:val="000000"/>
          <w:sz w:val="21"/>
        </w:rPr>
      </w:pPr>
      <w:r>
        <w:rPr>
          <w:rFonts w:ascii="Times New Roman"/>
          <w:b/>
          <w:color w:val="000000"/>
        </w:rPr>
        <w:t>2.应用效果（限2页）</w:t>
      </w:r>
    </w:p>
    <w:p>
      <w:pPr>
        <w:pStyle w:val="14"/>
        <w:spacing w:line="390" w:lineRule="exact"/>
        <w:ind w:firstLine="0" w:firstLineChars="0"/>
        <w:jc w:val="center"/>
        <w:rPr>
          <w:rFonts w:ascii="Times New Roman"/>
          <w:color w:val="000000"/>
          <w:sz w:val="21"/>
        </w:rPr>
      </w:pPr>
      <w:r>
        <w:rPr>
          <w:rFonts w:ascii="Times New Roman"/>
          <w:color w:val="000000"/>
          <w:sz w:val="21"/>
        </w:rPr>
        <w:br w:type="page"/>
      </w:r>
    </w:p>
    <w:p>
      <w:pPr>
        <w:pStyle w:val="14"/>
        <w:spacing w:after="240" w:afterLines="100" w:line="390" w:lineRule="exact"/>
        <w:ind w:firstLine="0" w:firstLineChars="0"/>
        <w:jc w:val="center"/>
        <w:outlineLvl w:val="1"/>
        <w:rPr>
          <w:rFonts w:ascii="Times New Roman"/>
          <w:b/>
          <w:color w:val="000000"/>
          <w:sz w:val="28"/>
        </w:rPr>
      </w:pPr>
      <w:r>
        <w:rPr>
          <w:rFonts w:ascii="Times New Roman"/>
          <w:b/>
          <w:color w:val="000000"/>
          <w:sz w:val="28"/>
        </w:rPr>
        <w:t>七、主要知识产权和标准规范等目录（限10件）</w:t>
      </w:r>
    </w:p>
    <w:tbl>
      <w:tblPr>
        <w:tblStyle w:val="31"/>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bookmarkStart w:id="53" w:name="_Hlk91584424"/>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bookmarkEnd w:id="5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上述知识产权和标准规范等用于提名2022年度山东省技术发明奖的情况，已征得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keepNext/>
              <w:tabs>
                <w:tab w:val="center" w:pos="4365"/>
              </w:tabs>
              <w:snapToGrid w:val="0"/>
              <w:spacing w:line="240" w:lineRule="auto"/>
              <w:ind w:firstLine="0" w:firstLineChars="0"/>
              <w:jc w:val="center"/>
              <w:outlineLvl w:val="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vAlign w:val="center"/>
          </w:tcPr>
          <w:p>
            <w:pPr>
              <w:pStyle w:val="14"/>
              <w:snapToGrid w:val="0"/>
              <w:spacing w:line="240" w:lineRule="auto"/>
              <w:ind w:firstLine="0" w:firstLineChars="0"/>
              <w:jc w:val="center"/>
              <w:rPr>
                <w:rFonts w:ascii="Times New Roman"/>
                <w:color w:val="000000"/>
                <w:sz w:val="21"/>
              </w:rPr>
            </w:pPr>
          </w:p>
        </w:tc>
        <w:tc>
          <w:tcPr>
            <w:tcW w:w="5108" w:type="dxa"/>
            <w:gridSpan w:val="7"/>
            <w:vMerge w:val="continue"/>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napToGrid w:val="0"/>
              <w:spacing w:line="240" w:lineRule="auto"/>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left="5250" w:firstLine="1575" w:firstLineChars="750"/>
              <w:rPr>
                <w:rFonts w:ascii="Times New Roman"/>
                <w:b/>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对本项目技术创造性贡献：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sz w:val="28"/>
        </w:rPr>
        <w:br w:type="page"/>
      </w: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对本项目技术创造性的贡献：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840" w:firstLineChars="400"/>
              <w:rPr>
                <w:color w:val="000000"/>
              </w:rPr>
            </w:pPr>
            <w:r>
              <w:rPr>
                <w:color w:val="000000"/>
              </w:rPr>
              <w:t>年      月      日                                   年      月      日</w:t>
            </w:r>
          </w:p>
        </w:tc>
      </w:tr>
    </w:tbl>
    <w:p>
      <w:pPr>
        <w:pStyle w:val="14"/>
        <w:ind w:firstLine="0" w:firstLineChars="0"/>
        <w:jc w:val="center"/>
        <w:outlineLvl w:val="1"/>
        <w:rPr>
          <w:rFonts w:ascii="Times New Roman"/>
          <w:b/>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rPr>
      </w:pPr>
      <w:r>
        <w:rPr>
          <w:rFonts w:ascii="Times New Roman"/>
          <w:b/>
          <w:color w:val="000000"/>
          <w:sz w:val="28"/>
        </w:rPr>
        <w:t>十、附件</w:t>
      </w:r>
    </w:p>
    <w:p>
      <w:pPr>
        <w:pStyle w:val="14"/>
        <w:spacing w:line="390" w:lineRule="exact"/>
        <w:ind w:firstLine="241" w:firstLineChars="10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1.“主要知识产权和标准规范等目录”前3项</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240" w:firstLineChars="100"/>
        <w:rPr>
          <w:rFonts w:ascii="Times New Roman"/>
          <w:color w:val="000000"/>
        </w:rPr>
      </w:pPr>
      <w:r>
        <w:rPr>
          <w:rFonts w:ascii="Times New Roman"/>
          <w:color w:val="000000"/>
        </w:rPr>
        <w:t>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firstLine="241" w:firstLineChars="10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1.应用情况和效果佐证材料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widowControl/>
        <w:rPr>
          <w:b/>
          <w:color w:val="000000"/>
          <w:sz w:val="24"/>
          <w:szCs w:val="24"/>
        </w:rPr>
      </w:pPr>
      <w:r>
        <w:rPr>
          <w:color w:val="000000"/>
        </w:rPr>
        <w:br w:type="page"/>
      </w:r>
    </w:p>
    <w:p>
      <w:pPr>
        <w:widowControl/>
        <w:jc w:val="center"/>
        <w:rPr>
          <w:color w:val="000000"/>
          <w:sz w:val="28"/>
        </w:rPr>
      </w:pPr>
      <w:r>
        <w:rPr>
          <w:b/>
          <w:color w:val="000000"/>
          <w:sz w:val="28"/>
        </w:rPr>
        <w:t>完成人合作关系说明</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ind w:firstLine="140" w:firstLineChars="50"/>
        <w:rPr>
          <w:b/>
          <w:color w:val="000000"/>
          <w:sz w:val="24"/>
          <w:szCs w:val="24"/>
        </w:rPr>
      </w:pPr>
      <w:r>
        <w:rPr>
          <w:color w:val="000000"/>
          <w:sz w:val="28"/>
        </w:rPr>
        <w:br w:type="page"/>
      </w:r>
    </w:p>
    <w:p>
      <w:pPr>
        <w:ind w:firstLine="141" w:firstLineChars="50"/>
        <w:jc w:val="center"/>
        <w:rPr>
          <w:b/>
          <w:color w:val="000000"/>
          <w:sz w:val="28"/>
        </w:rPr>
      </w:pPr>
      <w:r>
        <w:rPr>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color w:val="000000"/>
                <w:sz w:val="24"/>
                <w:szCs w:val="24"/>
              </w:rPr>
            </w:pPr>
            <w:r>
              <w:rPr>
                <w:color w:val="000000"/>
                <w:sz w:val="24"/>
                <w:szCs w:val="24"/>
              </w:rPr>
              <w:t>序号</w:t>
            </w:r>
          </w:p>
        </w:tc>
        <w:tc>
          <w:tcPr>
            <w:tcW w:w="1276" w:type="dxa"/>
            <w:vAlign w:val="center"/>
          </w:tcPr>
          <w:p>
            <w:pPr>
              <w:spacing w:before="120" w:beforeLines="50" w:after="120" w:afterLines="50"/>
              <w:jc w:val="center"/>
              <w:rPr>
                <w:color w:val="000000"/>
                <w:sz w:val="24"/>
                <w:szCs w:val="24"/>
              </w:rPr>
            </w:pPr>
            <w:r>
              <w:rPr>
                <w:color w:val="000000"/>
                <w:sz w:val="24"/>
                <w:szCs w:val="24"/>
              </w:rPr>
              <w:t>合作方式</w:t>
            </w:r>
          </w:p>
        </w:tc>
        <w:tc>
          <w:tcPr>
            <w:tcW w:w="1701" w:type="dxa"/>
            <w:vAlign w:val="center"/>
          </w:tcPr>
          <w:p>
            <w:pPr>
              <w:spacing w:before="120" w:beforeLines="50" w:after="120" w:afterLines="50"/>
              <w:jc w:val="center"/>
              <w:rPr>
                <w:color w:val="000000"/>
                <w:sz w:val="24"/>
                <w:szCs w:val="24"/>
              </w:rPr>
            </w:pPr>
            <w:r>
              <w:rPr>
                <w:color w:val="000000"/>
                <w:sz w:val="24"/>
                <w:szCs w:val="24"/>
              </w:rPr>
              <w:t>合作者</w:t>
            </w:r>
          </w:p>
        </w:tc>
        <w:tc>
          <w:tcPr>
            <w:tcW w:w="1276" w:type="dxa"/>
            <w:vAlign w:val="center"/>
          </w:tcPr>
          <w:p>
            <w:pPr>
              <w:spacing w:before="120" w:beforeLines="50" w:after="120" w:afterLines="50"/>
              <w:jc w:val="center"/>
              <w:rPr>
                <w:color w:val="000000"/>
                <w:sz w:val="24"/>
                <w:szCs w:val="24"/>
              </w:rPr>
            </w:pPr>
            <w:r>
              <w:rPr>
                <w:color w:val="000000"/>
                <w:sz w:val="24"/>
                <w:szCs w:val="24"/>
              </w:rPr>
              <w:t>合作时间</w:t>
            </w:r>
          </w:p>
        </w:tc>
        <w:tc>
          <w:tcPr>
            <w:tcW w:w="1275" w:type="dxa"/>
            <w:vAlign w:val="center"/>
          </w:tcPr>
          <w:p>
            <w:pPr>
              <w:spacing w:before="120" w:beforeLines="50" w:after="120" w:afterLines="50"/>
              <w:jc w:val="center"/>
              <w:rPr>
                <w:color w:val="000000"/>
                <w:sz w:val="24"/>
                <w:szCs w:val="24"/>
              </w:rPr>
            </w:pPr>
            <w:r>
              <w:rPr>
                <w:color w:val="000000"/>
                <w:sz w:val="24"/>
                <w:szCs w:val="24"/>
              </w:rPr>
              <w:t>合作成果</w:t>
            </w:r>
          </w:p>
        </w:tc>
        <w:tc>
          <w:tcPr>
            <w:tcW w:w="1276" w:type="dxa"/>
            <w:vAlign w:val="center"/>
          </w:tcPr>
          <w:p>
            <w:pPr>
              <w:spacing w:before="120" w:beforeLines="50" w:after="120" w:afterLines="50"/>
              <w:jc w:val="center"/>
              <w:rPr>
                <w:color w:val="000000"/>
                <w:sz w:val="24"/>
                <w:szCs w:val="24"/>
              </w:rPr>
            </w:pPr>
            <w:r>
              <w:rPr>
                <w:color w:val="000000"/>
                <w:sz w:val="24"/>
                <w:szCs w:val="24"/>
              </w:rPr>
              <w:t>证明材料</w:t>
            </w:r>
          </w:p>
        </w:tc>
        <w:tc>
          <w:tcPr>
            <w:tcW w:w="1062" w:type="dxa"/>
            <w:vAlign w:val="center"/>
          </w:tcPr>
          <w:p>
            <w:pPr>
              <w:spacing w:before="120" w:beforeLines="50" w:after="12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701"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5"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701"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275"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062" w:type="dxa"/>
          </w:tcPr>
          <w:p>
            <w:pPr>
              <w:spacing w:before="120" w:beforeLines="50" w:after="120" w:afterLines="5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701"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275" w:type="dxa"/>
          </w:tcPr>
          <w:p>
            <w:pPr>
              <w:spacing w:before="120" w:beforeLines="50" w:after="120" w:afterLines="50"/>
              <w:rPr>
                <w:color w:val="000000"/>
                <w:sz w:val="24"/>
                <w:szCs w:val="24"/>
              </w:rPr>
            </w:pPr>
          </w:p>
        </w:tc>
        <w:tc>
          <w:tcPr>
            <w:tcW w:w="1276" w:type="dxa"/>
          </w:tcPr>
          <w:p>
            <w:pPr>
              <w:spacing w:before="120" w:beforeLines="50" w:after="120" w:afterLines="50"/>
              <w:rPr>
                <w:color w:val="000000"/>
                <w:sz w:val="24"/>
                <w:szCs w:val="24"/>
              </w:rPr>
            </w:pPr>
          </w:p>
        </w:tc>
        <w:tc>
          <w:tcPr>
            <w:tcW w:w="1062" w:type="dxa"/>
          </w:tcPr>
          <w:p>
            <w:pPr>
              <w:spacing w:before="120" w:beforeLines="50" w:after="120" w:afterLines="50"/>
              <w:rPr>
                <w:color w:val="000000"/>
                <w:sz w:val="24"/>
                <w:szCs w:val="24"/>
              </w:rPr>
            </w:pPr>
          </w:p>
        </w:tc>
      </w:tr>
    </w:tbl>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right="1080"/>
        <w:jc w:val="right"/>
        <w:rPr>
          <w:color w:val="000000"/>
        </w:rPr>
      </w:pPr>
      <w:r>
        <w:rPr>
          <w:b/>
          <w:bCs/>
          <w:color w:val="000000"/>
          <w:sz w:val="24"/>
          <w:szCs w:val="28"/>
        </w:rPr>
        <w:t xml:space="preserve">第一完成人签名：   </w:t>
      </w:r>
    </w:p>
    <w:p>
      <w:pPr>
        <w:jc w:val="center"/>
        <w:rPr>
          <w:color w:val="000000"/>
          <w:sz w:val="15"/>
        </w:rPr>
        <w:sectPr>
          <w:pgSz w:w="11906" w:h="16838"/>
          <w:pgMar w:top="1418" w:right="1588" w:bottom="1474" w:left="1588" w:header="851" w:footer="1021" w:gutter="0"/>
          <w:cols w:space="720" w:num="1"/>
          <w:docGrid w:linePitch="312" w:charSpace="0"/>
        </w:sectPr>
      </w:pPr>
    </w:p>
    <w:p>
      <w:pPr>
        <w:snapToGrid w:val="0"/>
        <w:spacing w:after="240" w:afterLines="100" w:line="360" w:lineRule="auto"/>
        <w:jc w:val="center"/>
        <w:outlineLvl w:val="1"/>
        <w:rPr>
          <w:color w:val="000000"/>
          <w:sz w:val="36"/>
        </w:rPr>
      </w:pPr>
      <w:r>
        <w:rPr>
          <w:color w:val="000000"/>
          <w:sz w:val="36"/>
        </w:rPr>
        <w:t>《山东省技术发明奖提名书》填写要求</w:t>
      </w:r>
    </w:p>
    <w:p>
      <w:pPr>
        <w:pStyle w:val="14"/>
        <w:spacing w:after="240"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before="72" w:beforeLines="30"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pPr>
        <w:pStyle w:val="14"/>
        <w:spacing w:before="240" w:beforeLines="100" w:after="24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before="72" w:beforeLines="30" w:line="440" w:lineRule="exact"/>
        <w:rPr>
          <w:rFonts w:ascii="Times New Roman"/>
          <w:color w:val="000000"/>
        </w:rPr>
      </w:pPr>
      <w:r>
        <w:rPr>
          <w:rFonts w:ascii="Times New Roman"/>
          <w:color w:val="000000"/>
        </w:rPr>
        <w:t>《山东省技术发明奖提名书》，按结构分为主件和附件，按提交方式分为电子版和纸质版。</w:t>
      </w:r>
    </w:p>
    <w:p>
      <w:pPr>
        <w:pStyle w:val="14"/>
        <w:spacing w:before="72" w:line="440" w:lineRule="exact"/>
        <w:rPr>
          <w:rFonts w:ascii="Times New Roman"/>
          <w:color w:val="000000"/>
        </w:rPr>
      </w:pPr>
      <w:r>
        <w:rPr>
          <w:rFonts w:ascii="Times New Roman"/>
          <w:color w:val="000000"/>
        </w:rPr>
        <w:t>电子版提名书包括主件（第一至第九部分）和附件（第十部分），应在指定的提名系统中填写和上传。主件第三、四、五部分的页边距左右各3.2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before="72" w:line="440" w:lineRule="exact"/>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：不超过30字。应围绕核心发明的技术内容，简明、准确地反映出主要技术发明内容和特征，项目名称中一般不使用xx研究的表述，不得出现企业名称和具体商品品牌等字样。</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：由提名系统根据“八、主要完成人情况表”自动填写。</w:t>
      </w:r>
    </w:p>
    <w:p>
      <w:pPr>
        <w:pStyle w:val="14"/>
        <w:spacing w:line="440" w:lineRule="exact"/>
        <w:ind w:firstLine="482"/>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：由提名系统根据“九、主要完成单位情况表”自动填写。</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：在提名系统中选择相应学科，最多可以填写3个学科。应按照“四、主要技术发明”所列技术发明点对应的学科名称顺序填写。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：原则上应已结题，根据与本项目的紧密程度顺序填写，不超过5项。</w:t>
      </w:r>
    </w:p>
    <w:p>
      <w:pPr>
        <w:pStyle w:val="14"/>
        <w:spacing w:line="440" w:lineRule="exact"/>
        <w:ind w:firstLine="482"/>
        <w:rPr>
          <w:rFonts w:ascii="Times New Roman"/>
          <w:color w:val="000000"/>
        </w:rPr>
      </w:pPr>
      <w:r>
        <w:rPr>
          <w:rFonts w:ascii="Times New Roman"/>
          <w:b/>
          <w:bCs/>
          <w:color w:val="000000"/>
        </w:rPr>
        <w:t>11.登记成果名称、成果登记号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12.</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ascii="Times New Roman"/>
          <w:bCs/>
          <w:color w:val="000000"/>
        </w:rPr>
      </w:pPr>
      <w:r>
        <w:rPr>
          <w:rFonts w:ascii="Times New Roman"/>
          <w:bCs/>
          <w:color w:val="000000"/>
        </w:rPr>
        <w:t>限800字。本部分应由提名者填写。提名者应认真审阅提名书全文，对照山东省技术发明奖提名标准，对技术发明点的技术价值、应用效果、发展前景、创新创业文化等情况进行概述，写明提名理由和提名等级。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四、主要技术发明</w:t>
      </w:r>
    </w:p>
    <w:p>
      <w:pPr>
        <w:pStyle w:val="14"/>
        <w:spacing w:line="440" w:lineRule="exact"/>
        <w:rPr>
          <w:rFonts w:ascii="Times New Roman"/>
          <w:color w:val="000000"/>
        </w:rPr>
      </w:pPr>
      <w:r>
        <w:rPr>
          <w:rFonts w:ascii="Times New Roman"/>
          <w:color w:val="000000"/>
        </w:rPr>
        <w:t>限5页。主要技术发明是提名书的核心内容，是对项目进行专业评价的重要依据。内容应包括：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1.研发背景和总体思路</w:t>
      </w:r>
    </w:p>
    <w:p>
      <w:pPr>
        <w:pStyle w:val="14"/>
        <w:spacing w:line="440" w:lineRule="exact"/>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2.主要技术发明点及其主要内容</w:t>
      </w:r>
    </w:p>
    <w:p>
      <w:pPr>
        <w:pStyle w:val="14"/>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六、应用情况和效果</w:t>
      </w:r>
    </w:p>
    <w:p>
      <w:pPr>
        <w:pStyle w:val="14"/>
        <w:spacing w:line="440" w:lineRule="exact"/>
        <w:ind w:left="480" w:firstLine="0" w:firstLineChars="0"/>
        <w:rPr>
          <w:rFonts w:ascii="Times New Roman"/>
          <w:b/>
          <w:bCs/>
          <w:color w:val="000000"/>
        </w:rPr>
      </w:pPr>
      <w:r>
        <w:rPr>
          <w:rFonts w:ascii="Times New Roman"/>
          <w:b/>
          <w:bCs/>
          <w:color w:val="000000"/>
        </w:rPr>
        <w:t>1</w:t>
      </w:r>
      <w:bookmarkStart w:id="54" w:name="应用情况和效益"/>
      <w:r>
        <w:rPr>
          <w:rFonts w:ascii="Times New Roman"/>
          <w:b/>
          <w:bCs/>
          <w:color w:val="000000"/>
        </w:rPr>
        <w:t>.应用情况</w:t>
      </w:r>
      <w:bookmarkEnd w:id="54"/>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color w:val="000000"/>
        </w:rPr>
      </w:pPr>
      <w:r>
        <w:rPr>
          <w:rFonts w:ascii="Times New Roman"/>
          <w:color w:val="000000"/>
          <w:szCs w:val="24"/>
        </w:rPr>
        <w:t>主要应用单位（包含应用项目技术的完成单位）情况按下表格式说明，不超过10个。</w:t>
      </w:r>
    </w:p>
    <w:p>
      <w:pPr>
        <w:pStyle w:val="14"/>
        <w:spacing w:before="240" w:beforeLines="100"/>
        <w:ind w:firstLine="0" w:firstLineChars="0"/>
        <w:jc w:val="center"/>
        <w:rPr>
          <w:rFonts w:ascii="Times New Roman"/>
          <w:color w:val="000000"/>
        </w:rPr>
      </w:pPr>
      <w:r>
        <w:rPr>
          <w:rFonts w:ascii="Times New Roman"/>
          <w:color w:val="000000"/>
        </w:rPr>
        <w:t>主要应用单位情况表</w:t>
      </w:r>
    </w:p>
    <w:tbl>
      <w:tblPr>
        <w:tblStyle w:val="3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240" w:lineRule="auto"/>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240" w:lineRule="auto"/>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应用对象</w:t>
            </w:r>
          </w:p>
          <w:p>
            <w:pPr>
              <w:pStyle w:val="14"/>
              <w:spacing w:line="240" w:lineRule="auto"/>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240" w:lineRule="auto"/>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240" w:lineRule="auto"/>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ind w:firstLine="0" w:firstLineChars="0"/>
              <w:rPr>
                <w:rFonts w:ascii="Times New Roman"/>
                <w:color w:val="000000"/>
              </w:rPr>
            </w:pPr>
          </w:p>
        </w:tc>
        <w:tc>
          <w:tcPr>
            <w:tcW w:w="1292" w:type="dxa"/>
          </w:tcPr>
          <w:p>
            <w:pPr>
              <w:pStyle w:val="14"/>
              <w:ind w:firstLine="0" w:firstLineChars="0"/>
              <w:rPr>
                <w:rFonts w:ascii="Times New Roman"/>
                <w:color w:val="000000"/>
              </w:rPr>
            </w:pPr>
          </w:p>
        </w:tc>
        <w:tc>
          <w:tcPr>
            <w:tcW w:w="1701" w:type="dxa"/>
          </w:tcPr>
          <w:p>
            <w:pPr>
              <w:pStyle w:val="14"/>
              <w:ind w:firstLine="0" w:firstLineChars="0"/>
              <w:rPr>
                <w:rFonts w:ascii="Times New Roman"/>
                <w:color w:val="000000"/>
              </w:rPr>
            </w:pPr>
          </w:p>
        </w:tc>
        <w:tc>
          <w:tcPr>
            <w:tcW w:w="1701" w:type="dxa"/>
          </w:tcPr>
          <w:p>
            <w:pPr>
              <w:pStyle w:val="14"/>
              <w:ind w:firstLine="0" w:firstLineChars="0"/>
              <w:rPr>
                <w:rFonts w:ascii="Times New Roman"/>
                <w:color w:val="000000"/>
              </w:rPr>
            </w:pPr>
          </w:p>
        </w:tc>
        <w:tc>
          <w:tcPr>
            <w:tcW w:w="1685" w:type="dxa"/>
          </w:tcPr>
          <w:p>
            <w:pPr>
              <w:pStyle w:val="14"/>
              <w:ind w:firstLine="0" w:firstLineChars="0"/>
              <w:rPr>
                <w:rFonts w:ascii="Times New Roman"/>
                <w:color w:val="000000"/>
              </w:rPr>
            </w:pPr>
          </w:p>
        </w:tc>
        <w:tc>
          <w:tcPr>
            <w:tcW w:w="1559" w:type="dxa"/>
          </w:tcPr>
          <w:p>
            <w:pPr>
              <w:pStyle w:val="14"/>
              <w:ind w:firstLine="0" w:firstLineChars="0"/>
              <w:rPr>
                <w:rFonts w:ascii="Times New Roman"/>
                <w:color w:val="000000"/>
              </w:rPr>
            </w:pPr>
          </w:p>
        </w:tc>
      </w:tr>
    </w:tbl>
    <w:p>
      <w:pPr>
        <w:pStyle w:val="14"/>
        <w:adjustRightInd w:val="0"/>
        <w:snapToGrid w:val="0"/>
        <w:spacing w:line="440" w:lineRule="exact"/>
        <w:ind w:firstLine="482"/>
        <w:rPr>
          <w:rFonts w:ascii="Times New Roman"/>
          <w:b/>
          <w:bCs/>
          <w:color w:val="000000"/>
        </w:rPr>
      </w:pPr>
      <w:r>
        <w:rPr>
          <w:rFonts w:ascii="Times New Roman"/>
          <w:b/>
          <w:bCs/>
          <w:color w:val="000000"/>
        </w:rPr>
        <w:t>2.应用效果</w:t>
      </w:r>
    </w:p>
    <w:p>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限2页。</w:t>
      </w:r>
    </w:p>
    <w:p>
      <w:pPr>
        <w:pStyle w:val="14"/>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应在附件中提供能证明本项目整体技术已实施应用两年以上（2020年1月1</w:t>
      </w:r>
      <w:r>
        <w:rPr>
          <w:rFonts w:ascii="Times New Roman"/>
          <w:color w:val="000000"/>
          <w:spacing w:val="2"/>
        </w:rPr>
        <w:t>日之前应用</w:t>
      </w:r>
      <w:r>
        <w:rPr>
          <w:rFonts w:ascii="Times New Roman"/>
          <w:color w:val="000000"/>
        </w:rPr>
        <w:t>）的佐证材料。</w:t>
      </w:r>
    </w:p>
    <w:p>
      <w:pPr>
        <w:pStyle w:val="14"/>
        <w:adjustRightInd w:val="0"/>
        <w:snapToGrid w:val="0"/>
        <w:spacing w:line="440" w:lineRule="exact"/>
        <w:rPr>
          <w:rFonts w:ascii="Times New Roman" w:eastAsia="黑体"/>
          <w:color w:val="000000"/>
        </w:rPr>
      </w:pPr>
      <w:r>
        <w:rPr>
          <w:rFonts w:ascii="Times New Roman" w:eastAsia="黑体"/>
          <w:color w:val="000000"/>
        </w:rPr>
        <w:t>七、主要知识产权和标准规范等目录</w:t>
      </w:r>
      <w:r>
        <w:rPr>
          <w:rFonts w:hint="eastAsia" w:ascii="Times New Roman" w:eastAsia="黑体"/>
          <w:color w:val="000000"/>
        </w:rPr>
        <w:t>（</w:t>
      </w:r>
      <w:r>
        <w:rPr>
          <w:rFonts w:ascii="Times New Roman" w:eastAsia="黑体"/>
          <w:color w:val="000000"/>
        </w:rPr>
        <w:t>限10件</w:t>
      </w:r>
      <w:r>
        <w:rPr>
          <w:rFonts w:hint="eastAsia" w:ascii="Times New Roman" w:eastAsia="黑体"/>
          <w:color w:val="000000"/>
        </w:rPr>
        <w:t>）</w:t>
      </w:r>
    </w:p>
    <w:p>
      <w:pPr>
        <w:pStyle w:val="14"/>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14"/>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jc w:val="left"/>
        <w:rPr>
          <w:rFonts w:ascii="Times New Roman"/>
          <w:color w:val="000000"/>
        </w:rPr>
      </w:pPr>
      <w:r>
        <w:rPr>
          <w:rFonts w:ascii="Times New Roman"/>
          <w:color w:val="000000"/>
        </w:rPr>
        <w:t>“第一完成人是否为发明人（标准起草人）” “第一完成单位是否为权利人（标准起草单位）”请如实填写“是”或“否”。</w:t>
      </w:r>
    </w:p>
    <w:p>
      <w:pPr>
        <w:pStyle w:val="14"/>
        <w:adjustRightInd w:val="0"/>
        <w:snapToGrid w:val="0"/>
        <w:spacing w:line="440" w:lineRule="exact"/>
        <w:rPr>
          <w:rFonts w:ascii="Times New Roman"/>
          <w:color w:val="000000"/>
        </w:rPr>
      </w:pPr>
      <w:r>
        <w:rPr>
          <w:rFonts w:ascii="Times New Roman"/>
          <w:color w:val="000000"/>
        </w:rPr>
        <w:t>所列知识产权权属共有的，用于提名山东省技术发明奖的情况，应征得未列入项目主要完成人的权利人（发明专利指发明人）同意，并由项目第一完成人签名承诺。</w:t>
      </w:r>
    </w:p>
    <w:p>
      <w:pPr>
        <w:pStyle w:val="14"/>
        <w:adjustRightInd w:val="0"/>
        <w:snapToGrid w:val="0"/>
        <w:spacing w:line="440" w:lineRule="exact"/>
        <w:rPr>
          <w:rFonts w:ascii="Times New Roman"/>
          <w:color w:val="000000"/>
        </w:rPr>
      </w:pPr>
      <w:r>
        <w:rPr>
          <w:rFonts w:ascii="Times New Roman"/>
          <w:color w:val="000000"/>
        </w:rPr>
        <w:t>所列专利证书颁发日期、标准规范发布日期、论文发表日期应在2022年1月1日之前。</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发明人均不是项目主要完成人的发明专利，不得列入本表。</w:t>
      </w:r>
    </w:p>
    <w:p>
      <w:pPr>
        <w:pStyle w:val="14"/>
        <w:adjustRightInd w:val="0"/>
        <w:snapToGrid w:val="0"/>
        <w:spacing w:line="440" w:lineRule="exact"/>
        <w:rPr>
          <w:rFonts w:ascii="Times New Roman" w:eastAsia="黑体"/>
          <w:color w:val="000000"/>
        </w:rPr>
      </w:pPr>
      <w:r>
        <w:rPr>
          <w:rFonts w:ascii="Times New Roman" w:eastAsia="黑体"/>
          <w:color w:val="000000"/>
        </w:rPr>
        <w:t>八、主要完成人情况表</w:t>
      </w:r>
    </w:p>
    <w:p>
      <w:pPr>
        <w:pStyle w:val="14"/>
        <w:adjustRightInd w:val="0"/>
        <w:snapToGrid w:val="0"/>
        <w:spacing w:line="440" w:lineRule="exact"/>
        <w:ind w:firstLine="482"/>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pPr>
        <w:pStyle w:val="14"/>
        <w:adjustRightInd w:val="0"/>
        <w:snapToGrid w:val="0"/>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color w:val="000000"/>
        </w:rPr>
      </w:pPr>
      <w:r>
        <w:rPr>
          <w:rFonts w:ascii="Times New Roman"/>
          <w:b/>
        </w:rPr>
        <w:t>2.国籍</w:t>
      </w:r>
      <w:r>
        <w:rPr>
          <w:rFonts w:ascii="Times New Roman"/>
        </w:rPr>
        <w:t>：</w:t>
      </w:r>
      <w:r>
        <w:rPr>
          <w:rFonts w:ascii="Times New Roman"/>
          <w:color w:val="000000"/>
        </w:rPr>
        <w:t>所列完成人一般应为中国公民（外国人应与我省单位或个人开展科技合作）。</w:t>
      </w:r>
    </w:p>
    <w:p>
      <w:pPr>
        <w:pStyle w:val="14"/>
        <w:adjustRightInd w:val="0"/>
        <w:snapToGrid w:val="0"/>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pPr>
        <w:pStyle w:val="14"/>
        <w:adjustRightInd w:val="0"/>
        <w:snapToGrid w:val="0"/>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adjustRightInd w:val="0"/>
        <w:snapToGrid w:val="0"/>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adjustRightInd w:val="0"/>
        <w:snapToGrid w:val="0"/>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adjustRightInd w:val="0"/>
        <w:snapToGrid w:val="0"/>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adjustRightInd w:val="0"/>
        <w:snapToGrid w:val="0"/>
        <w:spacing w:line="440" w:lineRule="exact"/>
        <w:ind w:firstLine="482"/>
        <w:rPr>
          <w:rFonts w:ascii="Times New Roman"/>
          <w:color w:val="000000"/>
        </w:rPr>
      </w:pPr>
      <w:r>
        <w:rPr>
          <w:rFonts w:ascii="Times New Roman"/>
          <w:b/>
          <w:bCs/>
          <w:color w:val="000000"/>
        </w:rPr>
        <w:t>8.对本项目技术创造性贡献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3.对本项目技术创造性的贡献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电子版必备附件以PDF文件提交，不超过6个，其他附件不超过10个PDF文件和20个JPG文件。纸质版按下述要求提交。具体要求如下：</w:t>
      </w:r>
    </w:p>
    <w:p>
      <w:pPr>
        <w:pStyle w:val="14"/>
        <w:adjustRightInd w:val="0"/>
        <w:snapToGrid w:val="0"/>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“主要知识产权和标准规范等目录”前3项</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”所列前3项内容的证明材料。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。每个内容1个PDF文件，合计不超过3个PDF文件。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发明专利提交说明书摘要页，其他类型的提交证书复印件或首页。</w:t>
      </w:r>
      <w:r>
        <w:rPr>
          <w:rFonts w:ascii="Times New Roman"/>
          <w:color w:val="000000"/>
          <w:spacing w:val="2"/>
          <w:szCs w:val="24"/>
        </w:rPr>
        <w:t>每个内容1页，不超过3页。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至少提供一份能证明本项目整体技术已实施应用两年以上（2020年1月1日之前应用）的客观佐证材料关键页，如</w:t>
      </w:r>
      <w:r>
        <w:rPr>
          <w:rFonts w:hint="eastAsia" w:ascii="Times New Roman"/>
          <w:color w:val="000000"/>
          <w:spacing w:val="2"/>
        </w:rPr>
        <w:t>验收报告、用户报告、销售或服务合同等。应用单位出具的相应说明或证明可以作为佐证材料，须加盖法人单位公章。</w:t>
      </w:r>
    </w:p>
    <w:p>
      <w:pPr>
        <w:pStyle w:val="14"/>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w:t>
      </w:r>
      <w:r>
        <w:rPr>
          <w:rFonts w:hint="eastAsia" w:ascii="Times New Roman"/>
          <w:color w:val="000000"/>
          <w:spacing w:val="2"/>
        </w:rPr>
        <w:t>不得超出电子版范围</w:t>
      </w:r>
      <w:r>
        <w:rPr>
          <w:rFonts w:ascii="Times New Roman"/>
          <w:color w:val="000000"/>
          <w:spacing w:val="2"/>
        </w:rPr>
        <w:t>。</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2020年1月1日之前。</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纸质版：提交盖章页的复印件，每个批件限1页。</w:t>
      </w:r>
    </w:p>
    <w:p>
      <w:pPr>
        <w:pStyle w:val="14"/>
        <w:spacing w:line="440" w:lineRule="exact"/>
        <w:ind w:firstLine="490"/>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电子版：不超过10个PDF文件，每个单位对应1个PDF文件，不得超出“主要应用单位情况表”和完成单位的范围。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：指支撑本项目主要技术发明、客观评价及完成人学术贡献的证明材料。除“七</w:t>
      </w:r>
      <w:r>
        <w:rPr>
          <w:rFonts w:ascii="Times New Roman"/>
          <w:color w:val="000000"/>
          <w:spacing w:val="2"/>
        </w:rPr>
        <w:t>、主要知识产权和标准规范等目录</w:t>
      </w:r>
      <w:r>
        <w:rPr>
          <w:rFonts w:ascii="Times New Roman"/>
          <w:color w:val="000000"/>
        </w:rPr>
        <w:t>”前3项以外的</w:t>
      </w:r>
      <w:r>
        <w:rPr>
          <w:rFonts w:ascii="Times New Roman"/>
          <w:color w:val="000000"/>
          <w:spacing w:val="2"/>
        </w:rPr>
        <w:t>其他知识产权和标准规范等，不要求必须提交证明材料，如自愿提交，则提交证书或关键页扫描件（复印件）。</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adjustRightInd w:val="0"/>
        <w:snapToGrid w:val="0"/>
        <w:spacing w:line="440" w:lineRule="exact"/>
        <w:rPr>
          <w:rFonts w:ascii="Times New Roman"/>
          <w:color w:val="000000"/>
        </w:rPr>
        <w:sectPr>
          <w:footerReference r:id="rId13" w:type="default"/>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55" w:name="_Hlk91238540"/>
      <w:r>
        <w:rPr>
          <w:color w:val="000000"/>
          <w:sz w:val="36"/>
          <w:szCs w:val="32"/>
        </w:rPr>
        <w:t>山东省</w:t>
      </w:r>
      <w:bookmarkStart w:id="56" w:name="_Hlk90648926"/>
      <w:r>
        <w:rPr>
          <w:color w:val="000000"/>
          <w:sz w:val="36"/>
          <w:szCs w:val="32"/>
        </w:rPr>
        <w:t>技术发明奖</w:t>
      </w:r>
      <w:bookmarkEnd w:id="56"/>
      <w:r>
        <w:rPr>
          <w:color w:val="000000"/>
          <w:sz w:val="36"/>
          <w:szCs w:val="32"/>
        </w:rPr>
        <w:t>形式审查要点</w:t>
      </w:r>
      <w:bookmarkEnd w:id="55"/>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山东省技术发明奖形式审查要点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五、2020、2021年连续进入省科学技术奖网络评审但未获奖的（查重支撑材料占50%以上）项目不得提名；</w:t>
      </w:r>
    </w:p>
    <w:p>
      <w:pPr>
        <w:pStyle w:val="14"/>
        <w:adjustRightInd w:val="0"/>
        <w:snapToGrid w:val="0"/>
        <w:spacing w:line="440" w:lineRule="exact"/>
        <w:rPr>
          <w:rFonts w:ascii="Times New Roman"/>
        </w:rPr>
      </w:pPr>
      <w:r>
        <w:rPr>
          <w:rFonts w:ascii="Times New Roman"/>
        </w:rPr>
        <w:t>六、项目整体技术应用满两年（即2020年1月1日之前应用）；按规定需要行政审批的项目，需提交相关部门审批证明，行政审批时间应满两年；</w:t>
      </w:r>
    </w:p>
    <w:p>
      <w:pPr>
        <w:pStyle w:val="14"/>
        <w:adjustRightInd w:val="0"/>
        <w:snapToGrid w:val="0"/>
        <w:spacing w:line="440" w:lineRule="exact"/>
        <w:rPr>
          <w:rFonts w:ascii="Times New Roman"/>
        </w:rPr>
      </w:pPr>
      <w:r>
        <w:rPr>
          <w:rFonts w:ascii="Times New Roman"/>
        </w:rPr>
        <w:t>七、代表性论文（专著）的第一署名单位必须是国内单位；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color w:val="000000"/>
          <w:u w:val="single"/>
        </w:rPr>
      </w:pPr>
      <w:r>
        <w:rPr>
          <w:rFonts w:ascii="Times New Roman"/>
        </w:rPr>
        <w:t>十、其他提名工作通知要求的情况。</w:t>
      </w:r>
    </w:p>
    <w:p>
      <w:pPr>
        <w:pStyle w:val="14"/>
        <w:spacing w:line="440" w:lineRule="exact"/>
        <w:ind w:firstLine="720"/>
        <w:jc w:val="center"/>
        <w:outlineLvl w:val="0"/>
        <w:rPr>
          <w:rFonts w:ascii="Times New Roman"/>
          <w:color w:val="000000"/>
          <w:sz w:val="36"/>
          <w:szCs w:val="36"/>
        </w:rPr>
      </w:pPr>
      <w:r>
        <w:rPr>
          <w:rFonts w:ascii="Times New Roman"/>
          <w:color w:val="000000"/>
          <w:sz w:val="36"/>
          <w:szCs w:val="36"/>
        </w:rPr>
        <w:br w:type="page"/>
      </w:r>
      <w:bookmarkStart w:id="57" w:name="_Toc92888560"/>
      <w:r>
        <w:rPr>
          <w:rFonts w:ascii="Times New Roman"/>
          <w:color w:val="000000"/>
          <w:sz w:val="36"/>
          <w:szCs w:val="36"/>
        </w:rPr>
        <w:t>山东省科学技术进步奖提名书</w:t>
      </w:r>
      <w:bookmarkEnd w:id="57"/>
    </w:p>
    <w:p>
      <w:pPr>
        <w:pStyle w:val="14"/>
        <w:spacing w:line="420" w:lineRule="exact"/>
        <w:ind w:firstLine="0" w:firstLineChars="0"/>
        <w:jc w:val="center"/>
        <w:rPr>
          <w:rFonts w:ascii="Times New Roman"/>
          <w:color w:val="000000"/>
        </w:rPr>
      </w:pPr>
      <w:r>
        <w:rPr>
          <w:rFonts w:ascii="Times New Roman"/>
          <w:color w:val="000000"/>
        </w:rPr>
        <w:t>（2022年度）</w:t>
      </w:r>
    </w:p>
    <w:p>
      <w:pPr>
        <w:pStyle w:val="14"/>
        <w:spacing w:before="100"/>
        <w:ind w:firstLine="0" w:firstLineChars="0"/>
        <w:jc w:val="center"/>
        <w:outlineLvl w:val="1"/>
        <w:rPr>
          <w:rFonts w:ascii="Times New Roman"/>
          <w:b/>
          <w:color w:val="000000"/>
          <w:sz w:val="28"/>
        </w:rPr>
      </w:pPr>
      <w:r>
        <w:rPr>
          <w:rFonts w:ascii="Times New Roman"/>
          <w:b/>
          <w:color w:val="000000"/>
          <w:sz w:val="28"/>
        </w:rPr>
        <w:t>一、项目基本情况</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 xml:space="preserve">专业评审组：                                             提名号： </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 xml:space="preserve">奖励类别：   □ 技术开发与推广类       □ 社会公益类      </w:t>
      </w:r>
    </w:p>
    <w:tbl>
      <w:tblPr>
        <w:tblStyle w:val="31"/>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w:t>
            </w:r>
          </w:p>
          <w:p>
            <w:pPr>
              <w:pStyle w:val="14"/>
              <w:spacing w:line="390" w:lineRule="exact"/>
              <w:ind w:firstLine="0" w:firstLineChars="0"/>
              <w:jc w:val="center"/>
              <w:rPr>
                <w:rFonts w:ascii="Times New Roman"/>
                <w:color w:val="000000"/>
                <w:sz w:val="21"/>
              </w:rPr>
            </w:pPr>
            <w:r>
              <w:rPr>
                <w:rFonts w:ascii="Times New Roman"/>
                <w:color w:val="000000"/>
                <w:sz w:val="21"/>
              </w:rPr>
              <w:t>名称</w:t>
            </w: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1</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2</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3</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256"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计划名称</w:t>
            </w: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项目名称</w:t>
            </w:r>
          </w:p>
        </w:tc>
        <w:tc>
          <w:tcPr>
            <w:tcW w:w="993"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项目负责人</w:t>
            </w:r>
          </w:p>
        </w:tc>
        <w:tc>
          <w:tcPr>
            <w:tcW w:w="850" w:type="dxa"/>
            <w:vAlign w:val="center"/>
          </w:tcPr>
          <w:p>
            <w:pPr>
              <w:pStyle w:val="14"/>
              <w:spacing w:line="390" w:lineRule="exact"/>
              <w:ind w:firstLine="0" w:firstLineChars="0"/>
              <w:rPr>
                <w:rFonts w:ascii="Times New Roman"/>
                <w:color w:val="000000"/>
                <w:sz w:val="21"/>
              </w:rPr>
            </w:pPr>
            <w:r>
              <w:rPr>
                <w:rFonts w:ascii="Times New Roman"/>
                <w:color w:val="000000"/>
                <w:sz w:val="21"/>
              </w:rPr>
              <w:t>编号</w:t>
            </w:r>
          </w:p>
        </w:tc>
        <w:tc>
          <w:tcPr>
            <w:tcW w:w="1276"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起止年限</w:t>
            </w:r>
          </w:p>
        </w:tc>
        <w:tc>
          <w:tcPr>
            <w:tcW w:w="127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经费      （万元）</w:t>
            </w:r>
          </w:p>
        </w:tc>
        <w:tc>
          <w:tcPr>
            <w:tcW w:w="1727"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 xml:space="preserve">是否验收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p>
        </w:tc>
        <w:tc>
          <w:tcPr>
            <w:tcW w:w="993" w:type="dxa"/>
            <w:vAlign w:val="center"/>
          </w:tcPr>
          <w:p>
            <w:pPr>
              <w:pStyle w:val="14"/>
              <w:spacing w:line="390" w:lineRule="exact"/>
              <w:ind w:firstLine="0" w:firstLineChars="0"/>
              <w:jc w:val="center"/>
              <w:rPr>
                <w:rFonts w:ascii="Times New Roman"/>
                <w:color w:val="000000"/>
                <w:sz w:val="21"/>
              </w:rPr>
            </w:pPr>
          </w:p>
        </w:tc>
        <w:tc>
          <w:tcPr>
            <w:tcW w:w="850" w:type="dxa"/>
            <w:vAlign w:val="center"/>
          </w:tcPr>
          <w:p>
            <w:pPr>
              <w:pStyle w:val="14"/>
              <w:spacing w:line="390" w:lineRule="exact"/>
              <w:ind w:firstLine="0" w:firstLineChars="0"/>
              <w:jc w:val="center"/>
              <w:rPr>
                <w:rFonts w:ascii="Times New Roman"/>
                <w:color w:val="000000"/>
                <w:sz w:val="21"/>
              </w:rPr>
            </w:pPr>
          </w:p>
        </w:tc>
        <w:tc>
          <w:tcPr>
            <w:tcW w:w="1276" w:type="dxa"/>
            <w:gridSpan w:val="2"/>
            <w:vAlign w:val="center"/>
          </w:tcPr>
          <w:p>
            <w:pPr>
              <w:pStyle w:val="14"/>
              <w:spacing w:line="390" w:lineRule="exact"/>
              <w:ind w:firstLine="0" w:firstLineChars="0"/>
              <w:jc w:val="center"/>
              <w:rPr>
                <w:rFonts w:ascii="Times New Roman"/>
                <w:color w:val="000000"/>
                <w:sz w:val="21"/>
              </w:rPr>
            </w:pPr>
          </w:p>
        </w:tc>
        <w:tc>
          <w:tcPr>
            <w:tcW w:w="1276" w:type="dxa"/>
            <w:gridSpan w:val="3"/>
            <w:vAlign w:val="center"/>
          </w:tcPr>
          <w:p>
            <w:pPr>
              <w:pStyle w:val="14"/>
              <w:spacing w:line="390" w:lineRule="exact"/>
              <w:ind w:firstLine="0" w:firstLineChars="0"/>
              <w:jc w:val="center"/>
              <w:rPr>
                <w:rFonts w:ascii="Times New Roman"/>
                <w:color w:val="000000"/>
                <w:sz w:val="21"/>
              </w:rPr>
            </w:pPr>
          </w:p>
        </w:tc>
        <w:tc>
          <w:tcPr>
            <w:tcW w:w="1727" w:type="dxa"/>
            <w:gridSpan w:val="2"/>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vAlign w:val="center"/>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tcPr>
          <w:p>
            <w:pPr>
              <w:pStyle w:val="14"/>
              <w:spacing w:line="390" w:lineRule="exact"/>
              <w:ind w:leftChars="-14" w:hanging="29" w:hangingChars="14"/>
              <w:rPr>
                <w:rFonts w:ascii="Times New Roman"/>
                <w:color w:val="000000"/>
                <w:sz w:val="21"/>
              </w:rPr>
            </w:pPr>
            <w:r>
              <w:rPr>
                <w:rFonts w:ascii="Times New Roman"/>
                <w:color w:val="000000"/>
                <w:sz w:val="21"/>
              </w:rPr>
              <w:t>授权发明专利（项）</w:t>
            </w:r>
          </w:p>
        </w:tc>
        <w:tc>
          <w:tcPr>
            <w:tcW w:w="3191" w:type="dxa"/>
            <w:gridSpan w:val="4"/>
          </w:tcPr>
          <w:p>
            <w:pPr>
              <w:pStyle w:val="14"/>
              <w:spacing w:line="390" w:lineRule="exact"/>
              <w:ind w:firstLine="0" w:firstLineChars="0"/>
              <w:rPr>
                <w:rFonts w:ascii="Times New Roman"/>
                <w:color w:val="000000"/>
                <w:sz w:val="21"/>
              </w:rPr>
            </w:pPr>
          </w:p>
        </w:tc>
        <w:tc>
          <w:tcPr>
            <w:tcW w:w="2700" w:type="dxa"/>
            <w:gridSpan w:val="5"/>
          </w:tcPr>
          <w:p>
            <w:pPr>
              <w:pStyle w:val="14"/>
              <w:spacing w:line="390" w:lineRule="exact"/>
              <w:ind w:firstLine="0" w:firstLineChars="0"/>
              <w:rPr>
                <w:rFonts w:ascii="Times New Roman"/>
                <w:color w:val="000000"/>
                <w:sz w:val="21"/>
              </w:rPr>
            </w:pPr>
            <w:r>
              <w:rPr>
                <w:rFonts w:ascii="Times New Roman"/>
                <w:color w:val="000000"/>
                <w:sz w:val="21"/>
              </w:rPr>
              <w:t>授权的其他知识产权（项）</w:t>
            </w:r>
          </w:p>
        </w:tc>
        <w:tc>
          <w:tcPr>
            <w:tcW w:w="1365" w:type="dxa"/>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3191"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065"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spacing w:before="120" w:beforeLines="50" w:line="240" w:lineRule="auto"/>
        <w:ind w:firstLine="420"/>
        <w:jc w:val="right"/>
        <w:rPr>
          <w:rFonts w:ascii="Times New Roman"/>
          <w:color w:val="000000"/>
          <w:sz w:val="21"/>
        </w:rPr>
      </w:pPr>
      <w:bookmarkStart w:id="58" w:name="_Hlk90372390"/>
      <w:r>
        <w:rPr>
          <w:rFonts w:ascii="Times New Roman"/>
          <w:color w:val="000000"/>
          <w:sz w:val="21"/>
        </w:rPr>
        <w:t>山东省科学技术奖励委员会办公室制</w:t>
      </w:r>
    </w:p>
    <w:bookmarkEnd w:id="58"/>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120" w:beforeLines="50"/>
              <w:ind w:firstLine="428" w:firstLineChars="200"/>
              <w:rPr>
                <w:b/>
                <w:bCs/>
                <w:strike/>
                <w:color w:val="000000"/>
              </w:rPr>
            </w:pPr>
            <w:r>
              <w:rPr>
                <w:bCs/>
                <w:color w:val="000000"/>
                <w:spacing w:val="2"/>
              </w:rPr>
              <w:t>提名该项目为2022年度山东省科学技术进步奖__等奖。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2022年度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三、项目简介</w:t>
      </w:r>
    </w:p>
    <w:p>
      <w:pPr>
        <w:pStyle w:val="14"/>
        <w:ind w:firstLine="0" w:firstLineChars="0"/>
        <w:jc w:val="center"/>
        <w:rPr>
          <w:rFonts w:ascii="Times New Roman"/>
          <w:color w:val="000000"/>
          <w:sz w:val="28"/>
        </w:rPr>
      </w:pPr>
      <w:r>
        <w:rPr>
          <w:rFonts w:ascii="Times New Roman"/>
          <w:color w:val="000000"/>
        </w:rPr>
        <w:t>（限1页）</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四、主要科技创新</w:t>
      </w:r>
    </w:p>
    <w:p>
      <w:pPr>
        <w:pStyle w:val="14"/>
        <w:ind w:firstLine="0" w:firstLineChars="0"/>
        <w:jc w:val="center"/>
        <w:rPr>
          <w:rFonts w:ascii="Times New Roman"/>
          <w:color w:val="000000"/>
          <w:sz w:val="28"/>
        </w:rPr>
      </w:pPr>
      <w:r>
        <w:rPr>
          <w:rFonts w:ascii="Times New Roman"/>
          <w:color w:val="000000"/>
        </w:rPr>
        <w:t>（限5页）</w:t>
      </w:r>
    </w:p>
    <w:p>
      <w:pPr>
        <w:pStyle w:val="14"/>
        <w:ind w:left="108" w:firstLine="0" w:firstLineChars="0"/>
        <w:rPr>
          <w:rFonts w:ascii="Times New Roman"/>
          <w:b/>
          <w:color w:val="000000"/>
          <w:szCs w:val="24"/>
        </w:rPr>
      </w:pPr>
    </w:p>
    <w:p>
      <w:pPr>
        <w:pStyle w:val="14"/>
        <w:ind w:left="108" w:firstLine="0" w:firstLineChars="0"/>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jc w:val="left"/>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jc w:val="center"/>
        <w:outlineLvl w:val="1"/>
        <w:rPr>
          <w:b/>
          <w:color w:val="000000"/>
          <w:sz w:val="28"/>
        </w:rPr>
      </w:pPr>
      <w:r>
        <w:rPr>
          <w:color w:val="000000"/>
        </w:rPr>
        <w:br w:type="page"/>
      </w:r>
      <w:r>
        <w:rPr>
          <w:b/>
          <w:color w:val="000000"/>
          <w:sz w:val="28"/>
        </w:rPr>
        <w:t>六、应用情况和效益</w:t>
      </w:r>
    </w:p>
    <w:p>
      <w:pPr>
        <w:pStyle w:val="14"/>
        <w:spacing w:line="390" w:lineRule="exact"/>
        <w:ind w:firstLine="0" w:firstLineChars="0"/>
        <w:rPr>
          <w:rFonts w:ascii="Times New Roman"/>
          <w:b/>
          <w:color w:val="000000"/>
          <w:sz w:val="21"/>
        </w:rPr>
      </w:pPr>
      <w:r>
        <w:rPr>
          <w:rFonts w:ascii="Times New Roman"/>
          <w:b/>
          <w:color w:val="000000"/>
        </w:rPr>
        <w:t>1.应用情况（限2页）</w:t>
      </w:r>
    </w:p>
    <w:p>
      <w:pPr>
        <w:pStyle w:val="14"/>
        <w:spacing w:line="390" w:lineRule="exact"/>
        <w:ind w:firstLine="0" w:firstLineChars="0"/>
        <w:jc w:val="right"/>
        <w:rPr>
          <w:rFonts w:ascii="Times New Roman"/>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b/>
          <w:color w:val="000000"/>
          <w:sz w:val="24"/>
          <w:szCs w:val="24"/>
        </w:rPr>
        <w:sectPr>
          <w:pgSz w:w="11906" w:h="16838"/>
          <w:pgMar w:top="1418" w:right="1588" w:bottom="1474" w:left="1588" w:header="851" w:footer="1021" w:gutter="0"/>
          <w:cols w:space="720" w:num="1"/>
          <w:docGrid w:linePitch="312" w:charSpace="0"/>
        </w:sectPr>
      </w:pPr>
    </w:p>
    <w:p>
      <w:pPr>
        <w:jc w:val="left"/>
        <w:rPr>
          <w:color w:val="000000"/>
          <w:sz w:val="24"/>
          <w:szCs w:val="24"/>
        </w:rPr>
      </w:pPr>
      <w:r>
        <w:rPr>
          <w:b/>
          <w:color w:val="000000"/>
          <w:sz w:val="24"/>
          <w:szCs w:val="24"/>
        </w:rPr>
        <w:t xml:space="preserve">2.经济效益和社会效益（限2页）        </w:t>
      </w:r>
    </w:p>
    <w:p>
      <w:pPr>
        <w:jc w:val="left"/>
        <w:rPr>
          <w:color w:val="000000"/>
        </w:rPr>
      </w:pPr>
    </w:p>
    <w:p>
      <w:pPr>
        <w:pStyle w:val="14"/>
        <w:spacing w:after="240" w:afterLines="100" w:line="390" w:lineRule="exact"/>
        <w:ind w:firstLine="0" w:firstLineChars="0"/>
        <w:jc w:val="center"/>
        <w:outlineLvl w:val="1"/>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1"/>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上述知识产权和标准规范等用于提名2022年度山东省科学技术进步奖的情况，已征得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39"/>
        <w:ind w:firstLine="0" w:firstLineChars="0"/>
        <w:jc w:val="center"/>
        <w:outlineLvl w:val="1"/>
        <w:rPr>
          <w:rFonts w:ascii="Times New Roman"/>
          <w:b/>
          <w:color w:val="000000"/>
          <w:sz w:val="28"/>
        </w:rPr>
      </w:pPr>
      <w:r>
        <w:rPr>
          <w:rFonts w:ascii="Times New Roman"/>
          <w:color w:val="000000"/>
          <w:sz w:val="21"/>
          <w:szCs w:val="21"/>
        </w:rPr>
        <w:br w:type="page"/>
      </w:r>
      <w:r>
        <w:rPr>
          <w:rFonts w:ascii="Times New Roman"/>
          <w:b/>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3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4"/>
              <w:spacing w:line="390" w:lineRule="exact"/>
              <w:ind w:firstLine="0" w:firstLineChars="0"/>
              <w:jc w:val="center"/>
              <w:rPr>
                <w:rFonts w:ascii="Times New Roman"/>
                <w:color w:val="000000"/>
                <w:sz w:val="21"/>
              </w:rPr>
            </w:pPr>
          </w:p>
        </w:tc>
        <w:tc>
          <w:tcPr>
            <w:tcW w:w="5108" w:type="dxa"/>
            <w:gridSpan w:val="7"/>
            <w:vMerge w:val="continue"/>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firstLine="2205" w:firstLineChars="10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对本项目技术创造性贡献：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420"/>
              <w:rPr>
                <w:rFonts w:ascii="Times New Roman"/>
                <w:color w:val="000000"/>
                <w:sz w:val="21"/>
                <w:szCs w:val="24"/>
              </w:rPr>
            </w:pP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十、附件</w:t>
      </w:r>
    </w:p>
    <w:p>
      <w:pPr>
        <w:pStyle w:val="14"/>
        <w:spacing w:line="390" w:lineRule="exact"/>
        <w:ind w:left="210" w:leftChars="100" w:firstLine="0" w:firstLineChars="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1.“主要知识产权和标准规范等目录”前3项</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0" w:firstLineChars="0"/>
        <w:rPr>
          <w:rFonts w:ascii="Times New Roman"/>
          <w:color w:val="000000"/>
        </w:rPr>
      </w:pPr>
      <w:r>
        <w:rPr>
          <w:rFonts w:ascii="Times New Roman"/>
          <w:color w:val="000000"/>
        </w:rPr>
        <w:t xml:space="preserve">  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left="210" w:leftChars="100" w:firstLine="0" w:firstLineChars="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1.应用情况和效益佐证材料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ind w:firstLine="240" w:firstLineChars="100"/>
        <w:rPr>
          <w:rFonts w:ascii="Times New Roman"/>
          <w:color w:val="000000"/>
        </w:rPr>
      </w:pPr>
    </w:p>
    <w:p>
      <w:pPr>
        <w:pStyle w:val="14"/>
        <w:spacing w:line="390" w:lineRule="exact"/>
        <w:ind w:firstLine="482"/>
        <w:rPr>
          <w:rFonts w:ascii="Times New Roman"/>
          <w:b/>
          <w:color w:val="000000"/>
        </w:rPr>
      </w:pPr>
    </w:p>
    <w:p>
      <w:pPr>
        <w:jc w:val="left"/>
        <w:rPr>
          <w:color w:val="000000"/>
        </w:rPr>
      </w:pP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pStyle w:val="14"/>
        <w:spacing w:line="390" w:lineRule="exact"/>
        <w:ind w:firstLine="0" w:firstLineChars="0"/>
        <w:jc w:val="center"/>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color w:val="000000"/>
                <w:sz w:val="24"/>
                <w:szCs w:val="24"/>
              </w:rPr>
            </w:pPr>
            <w:r>
              <w:rPr>
                <w:color w:val="000000"/>
                <w:sz w:val="24"/>
                <w:szCs w:val="24"/>
              </w:rPr>
              <w:t>序号</w:t>
            </w:r>
          </w:p>
        </w:tc>
        <w:tc>
          <w:tcPr>
            <w:tcW w:w="1276" w:type="dxa"/>
            <w:vAlign w:val="center"/>
          </w:tcPr>
          <w:p>
            <w:pPr>
              <w:spacing w:before="120" w:beforeLines="50" w:after="120" w:afterLines="50"/>
              <w:jc w:val="center"/>
              <w:rPr>
                <w:color w:val="000000"/>
                <w:sz w:val="24"/>
                <w:szCs w:val="24"/>
              </w:rPr>
            </w:pPr>
            <w:r>
              <w:rPr>
                <w:color w:val="000000"/>
                <w:sz w:val="24"/>
                <w:szCs w:val="24"/>
              </w:rPr>
              <w:t>合作方式</w:t>
            </w:r>
          </w:p>
        </w:tc>
        <w:tc>
          <w:tcPr>
            <w:tcW w:w="1559" w:type="dxa"/>
            <w:vAlign w:val="center"/>
          </w:tcPr>
          <w:p>
            <w:pPr>
              <w:spacing w:before="120" w:beforeLines="50" w:after="120" w:afterLines="50"/>
              <w:jc w:val="center"/>
              <w:rPr>
                <w:color w:val="000000"/>
                <w:sz w:val="24"/>
                <w:szCs w:val="24"/>
              </w:rPr>
            </w:pPr>
            <w:r>
              <w:rPr>
                <w:color w:val="000000"/>
                <w:sz w:val="24"/>
                <w:szCs w:val="24"/>
              </w:rPr>
              <w:t>合作者</w:t>
            </w:r>
          </w:p>
        </w:tc>
        <w:tc>
          <w:tcPr>
            <w:tcW w:w="1276" w:type="dxa"/>
            <w:vAlign w:val="center"/>
          </w:tcPr>
          <w:p>
            <w:pPr>
              <w:spacing w:before="120" w:beforeLines="50" w:after="120" w:afterLines="50"/>
              <w:jc w:val="center"/>
              <w:rPr>
                <w:color w:val="000000"/>
                <w:sz w:val="24"/>
                <w:szCs w:val="24"/>
              </w:rPr>
            </w:pPr>
            <w:r>
              <w:rPr>
                <w:color w:val="000000"/>
                <w:sz w:val="24"/>
                <w:szCs w:val="24"/>
              </w:rPr>
              <w:t>合作时间</w:t>
            </w:r>
          </w:p>
        </w:tc>
        <w:tc>
          <w:tcPr>
            <w:tcW w:w="1276" w:type="dxa"/>
            <w:vAlign w:val="center"/>
          </w:tcPr>
          <w:p>
            <w:pPr>
              <w:spacing w:before="120" w:beforeLines="50" w:after="120" w:afterLines="50"/>
              <w:jc w:val="center"/>
              <w:rPr>
                <w:color w:val="000000"/>
                <w:sz w:val="24"/>
                <w:szCs w:val="24"/>
              </w:rPr>
            </w:pPr>
            <w:r>
              <w:rPr>
                <w:color w:val="000000"/>
                <w:sz w:val="24"/>
                <w:szCs w:val="24"/>
              </w:rPr>
              <w:t>合作成果</w:t>
            </w:r>
          </w:p>
        </w:tc>
        <w:tc>
          <w:tcPr>
            <w:tcW w:w="1417" w:type="dxa"/>
            <w:vAlign w:val="center"/>
          </w:tcPr>
          <w:p>
            <w:pPr>
              <w:spacing w:before="120" w:beforeLines="50" w:after="120" w:afterLines="50"/>
              <w:jc w:val="center"/>
              <w:rPr>
                <w:color w:val="000000"/>
                <w:sz w:val="24"/>
                <w:szCs w:val="24"/>
              </w:rPr>
            </w:pPr>
            <w:r>
              <w:rPr>
                <w:color w:val="000000"/>
                <w:sz w:val="24"/>
                <w:szCs w:val="24"/>
              </w:rPr>
              <w:t>证明材料</w:t>
            </w:r>
          </w:p>
        </w:tc>
        <w:tc>
          <w:tcPr>
            <w:tcW w:w="1062" w:type="dxa"/>
            <w:vAlign w:val="center"/>
          </w:tcPr>
          <w:p>
            <w:pPr>
              <w:spacing w:before="120" w:beforeLines="50" w:after="12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color w:val="000000"/>
                <w:sz w:val="24"/>
                <w:szCs w:val="24"/>
              </w:rPr>
            </w:pPr>
          </w:p>
        </w:tc>
        <w:tc>
          <w:tcPr>
            <w:tcW w:w="1276" w:type="dxa"/>
          </w:tcPr>
          <w:p>
            <w:pPr>
              <w:spacing w:before="120" w:beforeLines="50" w:after="120" w:afterLines="50"/>
              <w:rPr>
                <w:b/>
                <w:color w:val="000000"/>
                <w:sz w:val="24"/>
                <w:szCs w:val="24"/>
              </w:rPr>
            </w:pPr>
          </w:p>
        </w:tc>
        <w:tc>
          <w:tcPr>
            <w:tcW w:w="1559"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276" w:type="dxa"/>
          </w:tcPr>
          <w:p>
            <w:pPr>
              <w:spacing w:before="120" w:beforeLines="50" w:after="120" w:afterLines="50"/>
              <w:rPr>
                <w:b/>
                <w:color w:val="000000"/>
                <w:sz w:val="24"/>
                <w:szCs w:val="24"/>
              </w:rPr>
            </w:pPr>
          </w:p>
        </w:tc>
        <w:tc>
          <w:tcPr>
            <w:tcW w:w="1417" w:type="dxa"/>
          </w:tcPr>
          <w:p>
            <w:pPr>
              <w:spacing w:before="120" w:beforeLines="50" w:after="120" w:afterLines="50"/>
              <w:rPr>
                <w:b/>
                <w:color w:val="000000"/>
                <w:sz w:val="24"/>
                <w:szCs w:val="24"/>
              </w:rPr>
            </w:pPr>
          </w:p>
        </w:tc>
        <w:tc>
          <w:tcPr>
            <w:tcW w:w="1062" w:type="dxa"/>
          </w:tcPr>
          <w:p>
            <w:pPr>
              <w:spacing w:before="120" w:beforeLines="50" w:after="120" w:afterLines="50"/>
              <w:rPr>
                <w:b/>
                <w:color w:val="000000"/>
                <w:sz w:val="24"/>
                <w:szCs w:val="24"/>
              </w:rPr>
            </w:pPr>
          </w:p>
        </w:tc>
      </w:tr>
    </w:tbl>
    <w:p>
      <w:pPr>
        <w:spacing w:before="120"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right="1080"/>
        <w:jc w:val="right"/>
        <w:rPr>
          <w:color w:val="000000"/>
          <w:sz w:val="24"/>
          <w:szCs w:val="24"/>
        </w:rPr>
      </w:pPr>
      <w:r>
        <w:rPr>
          <w:b/>
          <w:bCs/>
          <w:color w:val="000000"/>
          <w:sz w:val="24"/>
          <w:szCs w:val="28"/>
        </w:rPr>
        <w:t>第一完成人签名：</w:t>
      </w:r>
    </w:p>
    <w:p>
      <w:pPr>
        <w:widowControl/>
        <w:jc w:val="left"/>
        <w:rPr>
          <w:color w:val="000000"/>
        </w:rPr>
        <w:sectPr>
          <w:pgSz w:w="11906" w:h="16838"/>
          <w:pgMar w:top="1418" w:right="1588" w:bottom="1474" w:left="1588" w:header="851" w:footer="1021" w:gutter="0"/>
          <w:cols w:space="720" w:num="1"/>
          <w:docGrid w:linePitch="312" w:charSpace="0"/>
        </w:sectPr>
      </w:pPr>
    </w:p>
    <w:p>
      <w:pPr>
        <w:widowControl/>
        <w:snapToGrid w:val="0"/>
        <w:spacing w:after="240" w:afterLines="100" w:line="360" w:lineRule="auto"/>
        <w:jc w:val="center"/>
        <w:outlineLvl w:val="1"/>
        <w:rPr>
          <w:color w:val="000000"/>
          <w:sz w:val="36"/>
          <w:szCs w:val="32"/>
        </w:rPr>
      </w:pPr>
      <w:r>
        <w:rPr>
          <w:color w:val="000000"/>
          <w:sz w:val="36"/>
          <w:szCs w:val="32"/>
        </w:rPr>
        <w:t>《山东省科学技术进步奖提名书》填写要求</w:t>
      </w:r>
    </w:p>
    <w:p>
      <w:pPr>
        <w:pStyle w:val="14"/>
        <w:spacing w:after="240"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pPr>
        <w:pStyle w:val="14"/>
        <w:spacing w:before="240" w:beforeLines="100" w:after="24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before="72" w:beforeLines="30"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pPr>
        <w:pStyle w:val="14"/>
        <w:spacing w:before="72" w:line="440" w:lineRule="exact"/>
        <w:ind w:firstLine="482" w:firstLineChars="0"/>
        <w:rPr>
          <w:rFonts w:ascii="Times New Roman"/>
          <w:color w:val="000000"/>
        </w:rPr>
      </w:pPr>
      <w:r>
        <w:rPr>
          <w:rFonts w:ascii="Times New Roman"/>
          <w:color w:val="000000"/>
        </w:rPr>
        <w:t>电子版提名书包括主件（第一至第九部分）和附件（第十部分），应在指定的提名系统中填写和上传。主件第三、四、五部分的页边距左右各3.2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before="72" w:line="440" w:lineRule="exact"/>
        <w:ind w:firstLine="482" w:firstLineChars="0"/>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bCs/>
          <w:color w:val="000000"/>
        </w:rPr>
      </w:pPr>
      <w:r>
        <w:rPr>
          <w:rFonts w:ascii="Times New Roman" w:eastAsia="黑体"/>
          <w:bCs/>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59" w:name="_Hlk91585209"/>
      <w:r>
        <w:rPr>
          <w:rFonts w:ascii="Times New Roman"/>
          <w:color w:val="000000"/>
        </w:rPr>
        <w:t>技术开发与推广类、社会公益类</w:t>
      </w:r>
      <w:bookmarkEnd w:id="59"/>
      <w:r>
        <w:rPr>
          <w:rFonts w:ascii="Times New Roman"/>
          <w:color w:val="000000"/>
        </w:rPr>
        <w:t>，在提名系统中选择相应类别填写。</w:t>
      </w:r>
    </w:p>
    <w:p>
      <w:pPr>
        <w:pStyle w:val="14"/>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pPr>
        <w:pStyle w:val="14"/>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：不超过30字。应紧紧围绕项目核心创新内容，简明、准确地反映出创新技术内容和特征，项目名称中一般不使用xx研究的表述，不得出现企业名称和具体商品品牌等字样。</w:t>
      </w:r>
    </w:p>
    <w:p>
      <w:pPr>
        <w:pStyle w:val="14"/>
        <w:spacing w:line="440" w:lineRule="exact"/>
        <w:ind w:firstLine="482"/>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：由提名系统根据“八、主要完成人情况表”自动填写。</w:t>
      </w:r>
    </w:p>
    <w:p>
      <w:pPr>
        <w:pStyle w:val="14"/>
        <w:spacing w:line="440" w:lineRule="exact"/>
        <w:ind w:firstLine="482"/>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：由提名系统根据“九、主要完成单位情况表”自动填写。</w:t>
      </w:r>
    </w:p>
    <w:p>
      <w:pPr>
        <w:pStyle w:val="14"/>
        <w:spacing w:line="440" w:lineRule="exact"/>
        <w:ind w:firstLine="482"/>
        <w:rPr>
          <w:rFonts w:ascii="Times New Roman"/>
          <w:bCs/>
          <w:color w:val="000000"/>
        </w:rPr>
      </w:pPr>
      <w:r>
        <w:rPr>
          <w:rFonts w:ascii="Times New Roman"/>
          <w:b/>
          <w:bCs/>
          <w:color w:val="000000"/>
        </w:rPr>
        <w:t>7.学科分类名称</w:t>
      </w:r>
      <w:r>
        <w:rPr>
          <w:rFonts w:ascii="Times New Roman"/>
          <w:bCs/>
          <w:color w:val="000000"/>
        </w:rPr>
        <w:t>：在提名系统中选择相应学科，最多可以填写3个学科。应按照“四、主要科技创新”所列科技创新点对应的学科名称顺序填写。</w:t>
      </w:r>
    </w:p>
    <w:p>
      <w:pPr>
        <w:pStyle w:val="14"/>
        <w:spacing w:line="440" w:lineRule="exact"/>
        <w:ind w:firstLine="482"/>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pPr>
        <w:pStyle w:val="14"/>
        <w:spacing w:line="440" w:lineRule="exact"/>
        <w:ind w:firstLine="482"/>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pPr>
        <w:pStyle w:val="14"/>
        <w:spacing w:line="440" w:lineRule="exact"/>
        <w:ind w:firstLine="482"/>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pPr>
        <w:pStyle w:val="14"/>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：原则上已结题，根据与本项目的紧密程度顺序填写，不超过5项。</w:t>
      </w:r>
    </w:p>
    <w:p>
      <w:pPr>
        <w:pStyle w:val="14"/>
        <w:spacing w:line="440" w:lineRule="exact"/>
        <w:ind w:firstLine="482"/>
        <w:rPr>
          <w:rFonts w:ascii="Times New Roman"/>
          <w:color w:val="000000"/>
        </w:rPr>
      </w:pPr>
      <w:r>
        <w:rPr>
          <w:rFonts w:ascii="Times New Roman"/>
          <w:b/>
          <w:color w:val="000000"/>
          <w:szCs w:val="24"/>
        </w:rPr>
        <w:t>12.</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15.</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ascii="Times New Roman"/>
          <w:bCs/>
          <w:color w:val="000000"/>
        </w:rPr>
      </w:pPr>
      <w:r>
        <w:rPr>
          <w:rFonts w:ascii="Times New Roman"/>
          <w:bCs/>
          <w:color w:val="000000"/>
        </w:rPr>
        <w:t>限800字。本部分应由提名者填写。提名者应认真审阅提名书全文，对照山东省科学技术进步奖提名标准，对科技创新点的创新性、经济与社会效益、推动科技进步的作用以及创新创业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四、主要科技创新</w:t>
      </w:r>
    </w:p>
    <w:p>
      <w:pPr>
        <w:pStyle w:val="14"/>
        <w:spacing w:line="440" w:lineRule="exact"/>
        <w:rPr>
          <w:rFonts w:ascii="Times New Roman"/>
          <w:color w:val="000000"/>
        </w:rPr>
      </w:pPr>
      <w:r>
        <w:rPr>
          <w:rFonts w:ascii="Times New Roman"/>
          <w:color w:val="000000"/>
        </w:rPr>
        <w:t>限5页。主要科技创新是提名书的核心内容，是对项目进行专业评价的重要依据。内容应包括：</w:t>
      </w:r>
    </w:p>
    <w:p>
      <w:pPr>
        <w:pStyle w:val="14"/>
        <w:spacing w:line="440" w:lineRule="exact"/>
        <w:ind w:firstLine="482"/>
        <w:rPr>
          <w:rFonts w:ascii="Times New Roman"/>
          <w:b/>
          <w:bCs/>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2.主要技术创新点及其主要内容</w:t>
      </w:r>
    </w:p>
    <w:p>
      <w:pPr>
        <w:pStyle w:val="14"/>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六、应用情况和效益</w:t>
      </w:r>
    </w:p>
    <w:p>
      <w:pPr>
        <w:pStyle w:val="14"/>
        <w:spacing w:line="440" w:lineRule="exact"/>
        <w:ind w:firstLine="482"/>
        <w:rPr>
          <w:rFonts w:ascii="Times New Roman"/>
          <w:b/>
          <w:bCs/>
          <w:color w:val="000000"/>
        </w:rPr>
      </w:pPr>
      <w:r>
        <w:rPr>
          <w:rFonts w:ascii="Times New Roman"/>
          <w:b/>
          <w:bCs/>
          <w:color w:val="000000"/>
        </w:rPr>
        <w:t>1.应用情况</w:t>
      </w:r>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pPr>
        <w:pStyle w:val="14"/>
        <w:spacing w:before="240" w:beforeLines="100"/>
        <w:ind w:firstLine="0" w:firstLineChars="0"/>
        <w:jc w:val="center"/>
        <w:rPr>
          <w:rFonts w:ascii="Times New Roman"/>
          <w:color w:val="000000"/>
        </w:rPr>
      </w:pPr>
      <w:r>
        <w:rPr>
          <w:rFonts w:ascii="Times New Roman"/>
          <w:color w:val="000000"/>
        </w:rPr>
        <w:t>主要应用单位情况表</w:t>
      </w:r>
    </w:p>
    <w:tbl>
      <w:tblPr>
        <w:tblStyle w:val="3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240" w:lineRule="auto"/>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240" w:lineRule="auto"/>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应用对象</w:t>
            </w:r>
          </w:p>
          <w:p>
            <w:pPr>
              <w:pStyle w:val="14"/>
              <w:spacing w:line="240" w:lineRule="auto"/>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240" w:lineRule="auto"/>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240" w:lineRule="auto"/>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spacing w:line="240" w:lineRule="auto"/>
              <w:ind w:firstLine="0" w:firstLineChars="0"/>
              <w:rPr>
                <w:rFonts w:ascii="Times New Roman"/>
                <w:color w:val="000000"/>
              </w:rPr>
            </w:pPr>
          </w:p>
        </w:tc>
        <w:tc>
          <w:tcPr>
            <w:tcW w:w="1292" w:type="dxa"/>
          </w:tcPr>
          <w:p>
            <w:pPr>
              <w:pStyle w:val="14"/>
              <w:spacing w:line="240" w:lineRule="auto"/>
              <w:ind w:firstLine="0" w:firstLineChars="0"/>
              <w:rPr>
                <w:rFonts w:ascii="Times New Roman"/>
                <w:color w:val="000000"/>
              </w:rPr>
            </w:pPr>
          </w:p>
        </w:tc>
        <w:tc>
          <w:tcPr>
            <w:tcW w:w="1701" w:type="dxa"/>
          </w:tcPr>
          <w:p>
            <w:pPr>
              <w:pStyle w:val="14"/>
              <w:spacing w:line="240" w:lineRule="auto"/>
              <w:ind w:firstLine="0" w:firstLineChars="0"/>
              <w:rPr>
                <w:rFonts w:ascii="Times New Roman"/>
                <w:color w:val="000000"/>
              </w:rPr>
            </w:pPr>
          </w:p>
        </w:tc>
        <w:tc>
          <w:tcPr>
            <w:tcW w:w="1701" w:type="dxa"/>
          </w:tcPr>
          <w:p>
            <w:pPr>
              <w:pStyle w:val="14"/>
              <w:spacing w:line="240" w:lineRule="auto"/>
              <w:ind w:firstLine="0" w:firstLineChars="0"/>
              <w:rPr>
                <w:rFonts w:ascii="Times New Roman"/>
                <w:color w:val="000000"/>
              </w:rPr>
            </w:pPr>
          </w:p>
        </w:tc>
        <w:tc>
          <w:tcPr>
            <w:tcW w:w="1685" w:type="dxa"/>
          </w:tcPr>
          <w:p>
            <w:pPr>
              <w:pStyle w:val="14"/>
              <w:spacing w:line="240" w:lineRule="auto"/>
              <w:ind w:firstLine="0" w:firstLineChars="0"/>
              <w:rPr>
                <w:rFonts w:ascii="Times New Roman"/>
                <w:color w:val="000000"/>
              </w:rPr>
            </w:pPr>
          </w:p>
        </w:tc>
        <w:tc>
          <w:tcPr>
            <w:tcW w:w="1559" w:type="dxa"/>
          </w:tcPr>
          <w:p>
            <w:pPr>
              <w:pStyle w:val="14"/>
              <w:spacing w:line="240" w:lineRule="auto"/>
              <w:ind w:firstLine="0" w:firstLineChars="0"/>
              <w:rPr>
                <w:rFonts w:ascii="Times New Roman"/>
                <w:color w:val="000000"/>
              </w:rPr>
            </w:pPr>
          </w:p>
        </w:tc>
      </w:tr>
    </w:tbl>
    <w:p>
      <w:pPr>
        <w:pStyle w:val="14"/>
        <w:ind w:firstLine="482"/>
        <w:rPr>
          <w:rFonts w:ascii="Times New Roman"/>
          <w:b/>
          <w:bCs/>
          <w:color w:val="000000"/>
        </w:rPr>
      </w:pPr>
    </w:p>
    <w:p>
      <w:pPr>
        <w:pStyle w:val="14"/>
        <w:ind w:firstLine="482"/>
        <w:rPr>
          <w:rFonts w:ascii="Times New Roman"/>
          <w:b/>
          <w:bCs/>
          <w:color w:val="000000"/>
        </w:rPr>
      </w:pPr>
      <w:r>
        <w:rPr>
          <w:rFonts w:ascii="Times New Roman"/>
          <w:b/>
          <w:bCs/>
          <w:color w:val="000000"/>
        </w:rPr>
        <w:t>2.经济效益和社会效益</w:t>
      </w:r>
    </w:p>
    <w:p>
      <w:pPr>
        <w:pStyle w:val="14"/>
        <w:adjustRightInd w:val="0"/>
        <w:snapToGrid w:val="0"/>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pPr>
        <w:pStyle w:val="14"/>
        <w:adjustRightInd w:val="0"/>
        <w:snapToGrid w:val="0"/>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pPr>
        <w:pStyle w:val="14"/>
        <w:adjustRightInd w:val="0"/>
        <w:snapToGrid w:val="0"/>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2020年1月1日之前应用</w:t>
      </w:r>
      <w:r>
        <w:rPr>
          <w:rFonts w:ascii="Times New Roman"/>
          <w:color w:val="000000"/>
        </w:rPr>
        <w:t>）的佐证材料。</w:t>
      </w:r>
    </w:p>
    <w:p>
      <w:pPr>
        <w:pStyle w:val="14"/>
        <w:spacing w:line="440" w:lineRule="exact"/>
        <w:rPr>
          <w:rFonts w:ascii="Times New Roman" w:eastAsia="黑体"/>
          <w:color w:val="000000"/>
        </w:rPr>
      </w:pPr>
      <w:r>
        <w:rPr>
          <w:rFonts w:ascii="Times New Roman" w:eastAsia="黑体"/>
          <w:color w:val="000000"/>
        </w:rPr>
        <w:t>七、主要知识产权和标准规范等目录（限10件）</w:t>
      </w:r>
    </w:p>
    <w:p>
      <w:pPr>
        <w:pStyle w:val="14"/>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、植物新品种权、计算机软件著作权、集成电路布图设计权等）和标准规范等。应按与主要科技创新的密切程度排序，列表前3项应在附件中提供相应证明材料。</w:t>
      </w:r>
    </w:p>
    <w:p>
      <w:pPr>
        <w:pStyle w:val="14"/>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rPr>
          <w:rFonts w:ascii="Times New Roman"/>
          <w:color w:val="000000"/>
        </w:rPr>
      </w:pPr>
      <w:bookmarkStart w:id="60" w:name="_Hlk92439396"/>
      <w:r>
        <w:rPr>
          <w:rFonts w:ascii="Times New Roman"/>
          <w:color w:val="000000"/>
        </w:rPr>
        <w:t>“第一完成人是否为发明人（标准起草人）” “第一完成单位是否为权利人（标准起草单位）”请如实填写“是”或“否”。</w:t>
      </w:r>
    </w:p>
    <w:bookmarkEnd w:id="60"/>
    <w:p>
      <w:pPr>
        <w:pStyle w:val="14"/>
        <w:adjustRightInd w:val="0"/>
        <w:snapToGrid w:val="0"/>
        <w:spacing w:line="440" w:lineRule="exact"/>
        <w:rPr>
          <w:rFonts w:ascii="Times New Roman"/>
          <w:color w:val="000000"/>
        </w:rPr>
      </w:pPr>
      <w:r>
        <w:rPr>
          <w:rFonts w:ascii="Times New Roman"/>
          <w:color w:val="000000"/>
        </w:rPr>
        <w:t>所列知识产权权属共有的，用于提名山东省科学技术进步奖的情况，应征得未列入项目主要完成人的权利人（发明专利指发明人）同意，并由项目第一完成人签名承诺。</w:t>
      </w:r>
    </w:p>
    <w:p>
      <w:pPr>
        <w:pStyle w:val="14"/>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所列专利证书颁发日期、标准规范发布日期、论文发表日期应在2022年1月1日之前。</w:t>
      </w:r>
    </w:p>
    <w:p>
      <w:pPr>
        <w:pStyle w:val="14"/>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知识产权权属人均不是项目主要完成人的材料，不得列入本表。</w:t>
      </w:r>
    </w:p>
    <w:p>
      <w:pPr>
        <w:pStyle w:val="14"/>
        <w:adjustRightInd w:val="0"/>
        <w:snapToGrid w:val="0"/>
        <w:spacing w:line="440" w:lineRule="exact"/>
        <w:rPr>
          <w:rFonts w:ascii="Times New Roman" w:eastAsia="黑体"/>
          <w:color w:val="000000"/>
        </w:rPr>
      </w:pPr>
      <w:r>
        <w:rPr>
          <w:rFonts w:ascii="Times New Roman" w:eastAsia="黑体"/>
          <w:color w:val="000000"/>
        </w:rPr>
        <w:t>八、主要完成人情况表</w:t>
      </w:r>
    </w:p>
    <w:p>
      <w:pPr>
        <w:pStyle w:val="14"/>
        <w:adjustRightInd w:val="0"/>
        <w:snapToGrid w:val="0"/>
        <w:spacing w:line="440" w:lineRule="exact"/>
        <w:rPr>
          <w:rFonts w:ascii="Times New Roman"/>
          <w:color w:val="000000"/>
        </w:rPr>
      </w:pPr>
      <w:r>
        <w:rPr>
          <w:rFonts w:ascii="Times New Roman"/>
          <w:color w:val="000000"/>
        </w:rPr>
        <w:t>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kern w:val="0"/>
        </w:rPr>
      </w:pPr>
      <w:r>
        <w:rPr>
          <w:rFonts w:ascii="Times New Roman"/>
          <w:b/>
          <w:color w:val="000000"/>
        </w:rPr>
        <w:t>2.国籍</w:t>
      </w:r>
      <w:r>
        <w:rPr>
          <w:rFonts w:ascii="Times New Roman"/>
          <w:color w:val="000000"/>
        </w:rPr>
        <w:t>：</w:t>
      </w:r>
      <w:r>
        <w:rPr>
          <w:rFonts w:ascii="Times New Roman"/>
          <w:kern w:val="0"/>
        </w:rPr>
        <w:t>所列完成人一般应为中国公民（外国人应与我省单位或个人开展科技合作、科技成果在我省实施转化并取得明显效益）。</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8.对本项目技术创造性贡献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电子版必备附件以PDF文件提交，不超过6个，其他附件不超过15个PDF文件和20个JPG文件。纸质版按下述要求提交。具体要求如下：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“主要知识产权和标准规范等目录”前3项</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”所列前3项内容的证明材料。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。每个内容1个PDF文件，合计不超过3个PDF文件。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发明专利提交说明书摘要页，其他类型的提交证书复印件或首页。</w:t>
      </w:r>
      <w:r>
        <w:rPr>
          <w:rFonts w:ascii="Times New Roman"/>
          <w:color w:val="000000"/>
          <w:spacing w:val="2"/>
          <w:szCs w:val="24"/>
        </w:rPr>
        <w:t>每个内容1页，不超过3页。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至少提供一份能证明本项目整体技术已实施应用两年以上（2020年1月1日之前应用）的客观佐证材料关键页，如</w:t>
      </w:r>
      <w:r>
        <w:rPr>
          <w:rFonts w:hint="eastAsia" w:ascii="Times New Roman"/>
          <w:color w:val="000000"/>
          <w:spacing w:val="2"/>
        </w:rPr>
        <w:t>验收报告、用户报告、销售或服务合同等。应用单位出具的相应说明或证明可以作为佐证材料，须加盖法人单位公章。</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2020年1月1日之前。</w:t>
      </w:r>
    </w:p>
    <w:p>
      <w:pPr>
        <w:pStyle w:val="14"/>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2020年1月1日之前</w:t>
      </w:r>
      <w:r>
        <w:rPr>
          <w:rFonts w:ascii="Times New Roman"/>
          <w:color w:val="000000"/>
          <w:szCs w:val="24"/>
        </w:rPr>
        <w:t>。</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电子版：提交全文扫描件，限1个PDF文件。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：指支撑本项目主要科技创新、客观评价及完成人学术贡献的证明材料。除“七</w:t>
      </w:r>
      <w:r>
        <w:rPr>
          <w:rFonts w:ascii="Times New Roman"/>
          <w:color w:val="000000"/>
          <w:spacing w:val="2"/>
        </w:rPr>
        <w:t>、主要知识产权和标准规范等目录</w:t>
      </w:r>
      <w:r>
        <w:rPr>
          <w:rFonts w:ascii="Times New Roman"/>
          <w:color w:val="000000"/>
        </w:rPr>
        <w:t>”前3项以外的</w:t>
      </w:r>
      <w:r>
        <w:rPr>
          <w:rFonts w:ascii="Times New Roman"/>
          <w:color w:val="000000"/>
          <w:spacing w:val="2"/>
        </w:rPr>
        <w:t>其他知识产权和标准规范等，不要求必须提交证明材料，如自愿提交，则提交证书或关键页扫描件（复印件）。</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spacing w:line="420" w:lineRule="exact"/>
        <w:ind w:firstLine="482" w:firstLineChars="0"/>
        <w:rPr>
          <w:rFonts w:ascii="Times New Roman"/>
          <w:kern w:val="0"/>
        </w:rPr>
        <w:sectPr>
          <w:footerReference r:id="rId14" w:type="default"/>
          <w:footerReference r:id="rId15" w:type="even"/>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r>
        <w:rPr>
          <w:color w:val="000000"/>
          <w:sz w:val="36"/>
          <w:szCs w:val="32"/>
        </w:rPr>
        <w:t>山东省科学技术进步奖形式审查要点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山东省科学技术进步奖形式审查要点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四、所列主要创新内容（含专利、论文等）应未在国家科学技术奖励、山东省及其他省（市）科学技术奖获奖项目中使用；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五、2020、2021年连续进入省科学技术奖网络评审但未获奖的（查重支撑材料占50%以上）项目不得提名；</w:t>
      </w:r>
    </w:p>
    <w:p>
      <w:pPr>
        <w:pStyle w:val="14"/>
        <w:adjustRightInd w:val="0"/>
        <w:snapToGrid w:val="0"/>
        <w:spacing w:line="440" w:lineRule="exact"/>
        <w:rPr>
          <w:rFonts w:ascii="Times New Roman"/>
        </w:rPr>
      </w:pPr>
      <w:r>
        <w:rPr>
          <w:rFonts w:ascii="Times New Roman"/>
        </w:rPr>
        <w:t>六、项目整体技术应用满两年（即2020年1月1日之前应用）；土木建筑工程类项目应提交工程验收报告，工程验收报告时间满两年；按规定需要行政审批的项目，需提交相关部门审批证明，行政审批时间满两年；所列代表性论文（专著）应于2022年1月1日之前发表（出版）；</w:t>
      </w:r>
    </w:p>
    <w:p>
      <w:pPr>
        <w:pStyle w:val="14"/>
        <w:adjustRightInd w:val="0"/>
        <w:snapToGrid w:val="0"/>
        <w:spacing w:line="440" w:lineRule="exact"/>
        <w:rPr>
          <w:rFonts w:ascii="Times New Roman"/>
        </w:rPr>
      </w:pPr>
      <w:r>
        <w:rPr>
          <w:rFonts w:ascii="Times New Roman"/>
        </w:rPr>
        <w:t>七、代表性论文（专著）的第一署名单位必须是国内单位；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bCs/>
          <w:color w:val="000000"/>
          <w:sz w:val="36"/>
          <w:szCs w:val="36"/>
        </w:rPr>
        <w:sectPr>
          <w:footerReference r:id="rId16" w:type="default"/>
          <w:footerReference r:id="rId17" w:type="even"/>
          <w:pgSz w:w="11906" w:h="16838"/>
          <w:pgMar w:top="1418" w:right="1588" w:bottom="1474" w:left="1588" w:header="851" w:footer="1021" w:gutter="0"/>
          <w:cols w:space="720" w:num="1"/>
          <w:docGrid w:linePitch="312" w:charSpace="0"/>
        </w:sectPr>
      </w:pPr>
      <w:r>
        <w:rPr>
          <w:rFonts w:ascii="Times New Roman"/>
        </w:rPr>
        <w:t>十、其他提名工作通知要求的情况。</w:t>
      </w:r>
    </w:p>
    <w:p>
      <w:pPr>
        <w:adjustRightInd w:val="0"/>
        <w:spacing w:before="120" w:beforeLines="50" w:line="420" w:lineRule="exact"/>
        <w:jc w:val="center"/>
        <w:outlineLvl w:val="0"/>
        <w:rPr>
          <w:bCs/>
          <w:color w:val="000000"/>
          <w:sz w:val="36"/>
          <w:szCs w:val="36"/>
        </w:rPr>
      </w:pPr>
      <w:bookmarkStart w:id="61" w:name="_Toc92888561"/>
      <w:r>
        <w:rPr>
          <w:bCs/>
          <w:color w:val="000000"/>
          <w:sz w:val="36"/>
          <w:szCs w:val="36"/>
        </w:rPr>
        <w:t>山东省国际科学技术合作奖提名书</w:t>
      </w:r>
      <w:bookmarkEnd w:id="61"/>
    </w:p>
    <w:p>
      <w:pPr>
        <w:pStyle w:val="14"/>
        <w:spacing w:line="420" w:lineRule="exact"/>
        <w:ind w:firstLine="0" w:firstLineChars="0"/>
        <w:jc w:val="center"/>
        <w:rPr>
          <w:rFonts w:ascii="Times New Roman"/>
          <w:color w:val="000000"/>
        </w:rPr>
      </w:pPr>
      <w:r>
        <w:rPr>
          <w:rFonts w:ascii="Times New Roman"/>
          <w:color w:val="000000"/>
        </w:rPr>
        <w:t>（2022年度）</w:t>
      </w:r>
    </w:p>
    <w:p>
      <w:pPr>
        <w:pStyle w:val="14"/>
        <w:spacing w:line="420" w:lineRule="exact"/>
        <w:ind w:firstLine="0" w:firstLineChars="0"/>
        <w:jc w:val="center"/>
        <w:rPr>
          <w:rFonts w:ascii="Times New Roman"/>
          <w:color w:val="000000"/>
        </w:rPr>
      </w:pPr>
    </w:p>
    <w:p>
      <w:pPr>
        <w:pStyle w:val="39"/>
        <w:numPr>
          <w:ilvl w:val="0"/>
          <w:numId w:val="1"/>
        </w:numPr>
        <w:ind w:firstLineChars="0"/>
        <w:jc w:val="center"/>
        <w:outlineLvl w:val="1"/>
        <w:rPr>
          <w:rFonts w:ascii="Times New Roman"/>
          <w:b/>
          <w:color w:val="000000"/>
          <w:sz w:val="28"/>
        </w:rPr>
      </w:pPr>
      <w:r>
        <w:rPr>
          <w:rFonts w:ascii="Times New Roman"/>
          <w:b/>
          <w:color w:val="000000"/>
          <w:sz w:val="28"/>
        </w:rPr>
        <w:t>候选人基本情况</w:t>
      </w:r>
    </w:p>
    <w:p>
      <w:pPr>
        <w:pStyle w:val="39"/>
        <w:snapToGrid w:val="0"/>
        <w:spacing w:before="120" w:beforeLines="50" w:after="120" w:afterLines="50" w:line="240" w:lineRule="auto"/>
        <w:ind w:firstLine="0" w:firstLineChars="0"/>
        <w:rPr>
          <w:rFonts w:ascii="Times New Roman"/>
          <w:color w:val="000000"/>
          <w:sz w:val="21"/>
        </w:rPr>
      </w:pPr>
      <w:r>
        <w:rPr>
          <w:rFonts w:ascii="Times New Roman"/>
          <w:color w:val="000000"/>
          <w:sz w:val="21"/>
        </w:rPr>
        <w:t xml:space="preserve">提名号： </w:t>
      </w:r>
    </w:p>
    <w:tbl>
      <w:tblPr>
        <w:tblStyle w:val="31"/>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64"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 名 者</w:t>
            </w:r>
          </w:p>
        </w:tc>
        <w:tc>
          <w:tcPr>
            <w:tcW w:w="7090" w:type="dxa"/>
            <w:gridSpan w:val="5"/>
            <w:vAlign w:val="center"/>
          </w:tcPr>
          <w:p>
            <w:pPr>
              <w:pStyle w:val="39"/>
              <w:spacing w:line="240" w:lineRule="auto"/>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候选人姓名</w:t>
            </w:r>
          </w:p>
        </w:tc>
        <w:tc>
          <w:tcPr>
            <w:tcW w:w="1264"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英文名或英文译名</w:t>
            </w:r>
          </w:p>
        </w:tc>
        <w:tc>
          <w:tcPr>
            <w:tcW w:w="5826" w:type="dxa"/>
            <w:gridSpan w:val="4"/>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28"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中文译名</w:t>
            </w:r>
          </w:p>
        </w:tc>
        <w:tc>
          <w:tcPr>
            <w:tcW w:w="5826" w:type="dxa"/>
            <w:gridSpan w:val="4"/>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出生日期</w:t>
            </w:r>
          </w:p>
        </w:tc>
        <w:tc>
          <w:tcPr>
            <w:tcW w:w="1264" w:type="dxa"/>
            <w:vAlign w:val="center"/>
          </w:tcPr>
          <w:p>
            <w:pPr>
              <w:pStyle w:val="39"/>
              <w:spacing w:line="240" w:lineRule="auto"/>
              <w:ind w:firstLine="0" w:firstLineChars="0"/>
              <w:jc w:val="center"/>
              <w:rPr>
                <w:rFonts w:ascii="Times New Roman"/>
                <w:color w:val="000000"/>
                <w:sz w:val="21"/>
              </w:rPr>
            </w:pPr>
          </w:p>
        </w:tc>
        <w:tc>
          <w:tcPr>
            <w:tcW w:w="1431"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国  籍</w:t>
            </w:r>
          </w:p>
        </w:tc>
        <w:tc>
          <w:tcPr>
            <w:tcW w:w="1618" w:type="dxa"/>
            <w:vAlign w:val="center"/>
          </w:tcPr>
          <w:p>
            <w:pPr>
              <w:pStyle w:val="39"/>
              <w:spacing w:line="240" w:lineRule="auto"/>
              <w:ind w:firstLine="0" w:firstLineChars="0"/>
              <w:jc w:val="center"/>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性  别</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护照号码</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职    务</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职  称</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从事专业</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学  位</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22"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学科分类名称</w:t>
            </w: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1</w:t>
            </w:r>
          </w:p>
        </w:tc>
        <w:tc>
          <w:tcPr>
            <w:tcW w:w="3049" w:type="dxa"/>
            <w:gridSpan w:val="2"/>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代  码</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2</w:t>
            </w:r>
          </w:p>
        </w:tc>
        <w:tc>
          <w:tcPr>
            <w:tcW w:w="3049" w:type="dxa"/>
            <w:gridSpan w:val="2"/>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代  码</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90"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工作单位</w:t>
            </w: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英文</w:t>
            </w:r>
          </w:p>
        </w:tc>
        <w:tc>
          <w:tcPr>
            <w:tcW w:w="5826" w:type="dxa"/>
            <w:gridSpan w:val="4"/>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中文</w:t>
            </w:r>
          </w:p>
        </w:tc>
        <w:tc>
          <w:tcPr>
            <w:tcW w:w="5826" w:type="dxa"/>
            <w:gridSpan w:val="4"/>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  编</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    话</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79"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合作方向</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与山东省合作</w:t>
            </w:r>
          </w:p>
          <w:p>
            <w:pPr>
              <w:pStyle w:val="39"/>
              <w:spacing w:line="240" w:lineRule="auto"/>
              <w:ind w:firstLine="0" w:firstLineChars="0"/>
              <w:jc w:val="center"/>
              <w:rPr>
                <w:rFonts w:ascii="Times New Roman"/>
                <w:color w:val="000000"/>
                <w:sz w:val="21"/>
              </w:rPr>
            </w:pPr>
            <w:r>
              <w:rPr>
                <w:rFonts w:ascii="Times New Roman"/>
                <w:color w:val="000000"/>
                <w:sz w:val="21"/>
              </w:rPr>
              <w:t>的主要单位</w:t>
            </w:r>
          </w:p>
        </w:tc>
        <w:tc>
          <w:tcPr>
            <w:tcW w:w="7090" w:type="dxa"/>
            <w:gridSpan w:val="5"/>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98"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与山东省合作</w:t>
            </w:r>
          </w:p>
          <w:p>
            <w:pPr>
              <w:pStyle w:val="39"/>
              <w:spacing w:line="240" w:lineRule="auto"/>
              <w:ind w:firstLine="0" w:firstLineChars="0"/>
              <w:jc w:val="center"/>
              <w:rPr>
                <w:rFonts w:ascii="Times New Roman"/>
                <w:color w:val="000000"/>
                <w:sz w:val="21"/>
              </w:rPr>
            </w:pPr>
            <w:r>
              <w:rPr>
                <w:rFonts w:ascii="Times New Roman"/>
                <w:color w:val="000000"/>
                <w:sz w:val="21"/>
              </w:rPr>
              <w:t>的开始时间</w:t>
            </w:r>
          </w:p>
        </w:tc>
        <w:tc>
          <w:tcPr>
            <w:tcW w:w="7090" w:type="dxa"/>
            <w:gridSpan w:val="5"/>
            <w:vAlign w:val="center"/>
          </w:tcPr>
          <w:p>
            <w:pPr>
              <w:pStyle w:val="39"/>
              <w:spacing w:line="240" w:lineRule="auto"/>
              <w:ind w:firstLine="0" w:firstLineChars="0"/>
              <w:jc w:val="left"/>
              <w:rPr>
                <w:rFonts w:ascii="Times New Roman"/>
                <w:color w:val="000000"/>
                <w:sz w:val="21"/>
              </w:rPr>
            </w:pPr>
          </w:p>
        </w:tc>
      </w:tr>
    </w:tbl>
    <w:p>
      <w:pPr>
        <w:pStyle w:val="39"/>
        <w:spacing w:line="390" w:lineRule="exact"/>
        <w:ind w:firstLine="0" w:firstLineChars="0"/>
        <w:jc w:val="right"/>
        <w:rPr>
          <w:rFonts w:ascii="Times New Roman"/>
          <w:color w:val="000000"/>
          <w:sz w:val="21"/>
        </w:rPr>
      </w:pPr>
      <w:r>
        <w:rPr>
          <w:rFonts w:ascii="Times New Roman"/>
          <w:color w:val="000000"/>
          <w:sz w:val="21"/>
        </w:rPr>
        <w:t>山东省科学技术奖励委员会办公室制</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39"/>
        <w:ind w:firstLine="0" w:firstLineChars="0"/>
        <w:jc w:val="center"/>
        <w:rPr>
          <w:rFonts w:ascii="Times New Roman"/>
          <w:color w:val="000000"/>
        </w:rPr>
      </w:pPr>
      <w:r>
        <w:rPr>
          <w:rFonts w:ascii="Times New Roman"/>
          <w:color w:val="000000"/>
        </w:rPr>
        <w:t>（适用单位提名）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86"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39"/>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rPr>
                <w:color w:val="000000"/>
              </w:rPr>
            </w:pPr>
          </w:p>
          <w:p>
            <w:pPr>
              <w:pStyle w:val="39"/>
              <w:spacing w:line="390" w:lineRule="exact"/>
              <w:ind w:firstLine="478" w:firstLineChars="228"/>
              <w:rPr>
                <w:rFonts w:ascii="Times New Roman"/>
                <w:color w:val="000000"/>
                <w:sz w:val="21"/>
              </w:rPr>
            </w:pPr>
          </w:p>
          <w:p/>
          <w:p/>
          <w:p/>
          <w:p/>
          <w:p/>
          <w:p/>
          <w:p/>
          <w:p/>
          <w:p/>
          <w:p/>
          <w:p/>
          <w:p/>
          <w:p/>
          <w:p/>
          <w:p/>
          <w:p/>
          <w:p/>
          <w:p/>
          <w:p/>
          <w:p/>
          <w:p/>
          <w:p/>
          <w:p/>
          <w:p/>
          <w:p/>
          <w:p/>
          <w:p/>
          <w:p>
            <w:pPr>
              <w:ind w:firstLine="428" w:firstLineChars="200"/>
            </w:pPr>
            <w:r>
              <w:rPr>
                <w:bCs/>
                <w:color w:val="000000"/>
                <w:spacing w:val="2"/>
              </w:rPr>
              <w:t>提名该同志为2022年度山东省国际科学技术合作奖候选人。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39"/>
              <w:spacing w:line="240" w:lineRule="auto"/>
              <w:ind w:firstLine="422"/>
              <w:rPr>
                <w:rFonts w:ascii="Times New Roman"/>
                <w:b/>
                <w:bCs/>
                <w:color w:val="000000"/>
                <w:sz w:val="21"/>
              </w:rPr>
            </w:pPr>
          </w:p>
          <w:p>
            <w:pPr>
              <w:pStyle w:val="39"/>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rPr>
                <w:color w:val="000000"/>
              </w:rPr>
            </w:pPr>
            <w:r>
              <w:rPr>
                <w:color w:val="000000"/>
              </w:rPr>
              <w:t xml:space="preserve">          年    月    日                                         年    月    日</w:t>
            </w:r>
          </w:p>
          <w:p>
            <w:pPr>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14"/>
        <w:ind w:firstLine="0" w:firstLineChars="0"/>
        <w:jc w:val="center"/>
        <w:rPr>
          <w:rFonts w:ascii="Times New Roman"/>
          <w:color w:val="000000"/>
        </w:rPr>
      </w:pPr>
      <w:r>
        <w:rPr>
          <w:rFonts w:ascii="Times New Roman"/>
          <w:color w:val="000000"/>
        </w:rPr>
        <w:t>（适用于提名专家）</w:t>
      </w:r>
    </w:p>
    <w:tbl>
      <w:tblPr>
        <w:tblStyle w:val="3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2" w:hRule="atLeast"/>
          <w:jc w:val="center"/>
        </w:trPr>
        <w:tc>
          <w:tcPr>
            <w:tcW w:w="8955"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0"/>
              <w:rPr>
                <w:rFonts w:ascii="Times New Roman"/>
                <w:color w:val="000000"/>
                <w:sz w:val="21"/>
              </w:rPr>
            </w:pPr>
            <w:r>
              <w:rPr>
                <w:rFonts w:ascii="Times New Roman"/>
                <w:color w:val="000000"/>
                <w:sz w:val="21"/>
              </w:rPr>
              <w:t>提名该同志为2022年度山东省国际科学技术合作奖候选人。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14"/>
              <w:spacing w:line="320" w:lineRule="exact"/>
              <w:ind w:firstLine="422"/>
              <w:rPr>
                <w:rFonts w:ascii="Times New Roman"/>
                <w:b/>
                <w:bCs/>
                <w:color w:val="000000"/>
                <w:sz w:val="21"/>
              </w:rPr>
            </w:pPr>
          </w:p>
          <w:p>
            <w:pPr>
              <w:pStyle w:val="14"/>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39"/>
        <w:spacing w:line="390" w:lineRule="exact"/>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三、候选人简历</w:t>
      </w:r>
    </w:p>
    <w:p>
      <w:pPr>
        <w:ind w:left="576"/>
        <w:rPr>
          <w:color w:val="000000"/>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39"/>
              <w:spacing w:before="72" w:beforeLines="30" w:after="72" w:afterLines="30" w:line="240" w:lineRule="auto"/>
              <w:ind w:firstLine="0" w:firstLineChars="0"/>
              <w:jc w:val="center"/>
              <w:rPr>
                <w:rFonts w:ascii="Times New Roman"/>
                <w:color w:val="000000"/>
                <w:sz w:val="21"/>
              </w:rPr>
            </w:pPr>
            <w:r>
              <w:rPr>
                <w:rFonts w:ascii="Times New Roman"/>
                <w:color w:val="000000"/>
                <w:sz w:val="21"/>
              </w:rPr>
              <w:t>国内联系人</w:t>
            </w:r>
          </w:p>
        </w:tc>
        <w:tc>
          <w:tcPr>
            <w:tcW w:w="1035" w:type="dxa"/>
          </w:tcPr>
          <w:p>
            <w:pPr>
              <w:pStyle w:val="39"/>
              <w:spacing w:before="72" w:beforeLines="30" w:after="72" w:afterLines="30" w:line="240" w:lineRule="auto"/>
              <w:ind w:firstLine="0" w:firstLineChars="0"/>
              <w:rPr>
                <w:rFonts w:ascii="Times New Roman"/>
                <w:color w:val="000000"/>
                <w:sz w:val="21"/>
              </w:rPr>
            </w:pPr>
            <w:r>
              <w:rPr>
                <w:rFonts w:ascii="Times New Roman"/>
                <w:color w:val="000000"/>
                <w:sz w:val="21"/>
              </w:rPr>
              <w:t>姓   名</w:t>
            </w:r>
          </w:p>
        </w:tc>
        <w:tc>
          <w:tcPr>
            <w:tcW w:w="1582" w:type="dxa"/>
          </w:tcPr>
          <w:p>
            <w:pPr>
              <w:pStyle w:val="39"/>
              <w:spacing w:before="72" w:beforeLines="30" w:after="72" w:afterLines="30" w:line="240" w:lineRule="auto"/>
              <w:ind w:left="210" w:firstLine="0" w:firstLineChars="0"/>
              <w:rPr>
                <w:rFonts w:ascii="Times New Roman" w:eastAsia="仿宋_GB2312"/>
                <w:b/>
                <w:color w:val="000000"/>
                <w:sz w:val="21"/>
              </w:rPr>
            </w:pPr>
          </w:p>
        </w:tc>
        <w:tc>
          <w:tcPr>
            <w:tcW w:w="1092" w:type="dxa"/>
          </w:tcPr>
          <w:p>
            <w:pPr>
              <w:pStyle w:val="39"/>
              <w:spacing w:before="72" w:beforeLines="30" w:after="72" w:afterLines="30" w:line="240" w:lineRule="auto"/>
              <w:ind w:firstLine="0" w:firstLineChars="0"/>
              <w:rPr>
                <w:rFonts w:ascii="Times New Roman"/>
                <w:color w:val="000000"/>
                <w:sz w:val="21"/>
              </w:rPr>
            </w:pPr>
            <w:r>
              <w:rPr>
                <w:rFonts w:ascii="Times New Roman"/>
                <w:color w:val="000000"/>
                <w:sz w:val="21"/>
              </w:rPr>
              <w:t>电子邮箱</w:t>
            </w:r>
          </w:p>
        </w:tc>
        <w:tc>
          <w:tcPr>
            <w:tcW w:w="4463" w:type="dxa"/>
            <w:gridSpan w:val="3"/>
          </w:tcPr>
          <w:p>
            <w:pPr>
              <w:pStyle w:val="39"/>
              <w:spacing w:before="72" w:beforeLines="30" w:after="72" w:afterLines="30" w:line="240" w:lineRule="auto"/>
              <w:ind w:left="210" w:firstLine="0" w:firstLineChars="0"/>
              <w:rPr>
                <w:rFonts w:ascii="Times New Roman" w:eastAsia="仿宋_GB2312"/>
                <w:b/>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39"/>
              <w:spacing w:before="72" w:beforeLines="30" w:after="72" w:afterLines="30" w:line="240" w:lineRule="auto"/>
              <w:ind w:left="210" w:firstLine="0" w:firstLineChars="0"/>
              <w:rPr>
                <w:rFonts w:ascii="Times New Roman" w:eastAsia="仿宋_GB2312"/>
                <w:b/>
                <w:color w:val="000000"/>
                <w:sz w:val="21"/>
              </w:rPr>
            </w:pPr>
          </w:p>
        </w:tc>
        <w:tc>
          <w:tcPr>
            <w:tcW w:w="1035" w:type="dxa"/>
          </w:tcPr>
          <w:p>
            <w:pPr>
              <w:pStyle w:val="39"/>
              <w:spacing w:before="72" w:beforeLines="30" w:after="72" w:afterLines="30" w:line="240" w:lineRule="auto"/>
              <w:ind w:firstLine="0" w:firstLineChars="0"/>
              <w:rPr>
                <w:rFonts w:ascii="Times New Roman"/>
                <w:color w:val="000000"/>
                <w:sz w:val="21"/>
              </w:rPr>
            </w:pPr>
            <w:r>
              <w:rPr>
                <w:rFonts w:ascii="Times New Roman"/>
                <w:color w:val="000000"/>
                <w:sz w:val="21"/>
              </w:rPr>
              <w:t>手   机</w:t>
            </w:r>
          </w:p>
        </w:tc>
        <w:tc>
          <w:tcPr>
            <w:tcW w:w="1582" w:type="dxa"/>
          </w:tcPr>
          <w:p>
            <w:pPr>
              <w:pStyle w:val="39"/>
              <w:spacing w:before="72" w:beforeLines="30" w:after="72" w:afterLines="30" w:line="240" w:lineRule="auto"/>
              <w:ind w:left="210" w:firstLine="0" w:firstLineChars="0"/>
              <w:rPr>
                <w:rFonts w:ascii="Times New Roman" w:eastAsia="仿宋_GB2312"/>
                <w:b/>
                <w:color w:val="000000"/>
                <w:sz w:val="21"/>
              </w:rPr>
            </w:pPr>
          </w:p>
        </w:tc>
        <w:tc>
          <w:tcPr>
            <w:tcW w:w="1092" w:type="dxa"/>
          </w:tcPr>
          <w:p>
            <w:pPr>
              <w:pStyle w:val="39"/>
              <w:spacing w:before="72" w:beforeLines="30" w:after="72" w:afterLines="30" w:line="240" w:lineRule="auto"/>
              <w:ind w:firstLine="0" w:firstLineChars="0"/>
              <w:rPr>
                <w:rFonts w:ascii="Times New Roman"/>
                <w:color w:val="000000"/>
                <w:sz w:val="21"/>
              </w:rPr>
            </w:pPr>
            <w:r>
              <w:rPr>
                <w:rFonts w:ascii="Times New Roman"/>
                <w:color w:val="000000"/>
                <w:sz w:val="21"/>
              </w:rPr>
              <w:t>固定电话</w:t>
            </w:r>
          </w:p>
        </w:tc>
        <w:tc>
          <w:tcPr>
            <w:tcW w:w="2015" w:type="dxa"/>
          </w:tcPr>
          <w:p>
            <w:pPr>
              <w:pStyle w:val="39"/>
              <w:spacing w:before="72" w:beforeLines="30" w:after="72" w:afterLines="30" w:line="240" w:lineRule="auto"/>
              <w:ind w:left="210" w:firstLine="0" w:firstLineChars="0"/>
              <w:rPr>
                <w:rFonts w:ascii="Times New Roman" w:eastAsia="仿宋_GB2312"/>
                <w:b/>
                <w:color w:val="000000"/>
                <w:sz w:val="21"/>
              </w:rPr>
            </w:pPr>
          </w:p>
        </w:tc>
        <w:tc>
          <w:tcPr>
            <w:tcW w:w="658" w:type="dxa"/>
          </w:tcPr>
          <w:p>
            <w:pPr>
              <w:pStyle w:val="39"/>
              <w:spacing w:before="72" w:beforeLines="30" w:after="72" w:afterLines="30" w:line="240" w:lineRule="auto"/>
              <w:ind w:firstLine="0" w:firstLineChars="0"/>
              <w:rPr>
                <w:rFonts w:ascii="Times New Roman"/>
                <w:color w:val="000000"/>
                <w:sz w:val="21"/>
              </w:rPr>
            </w:pPr>
            <w:r>
              <w:rPr>
                <w:rFonts w:ascii="Times New Roman"/>
                <w:color w:val="000000"/>
                <w:sz w:val="21"/>
              </w:rPr>
              <w:t>传真</w:t>
            </w:r>
          </w:p>
        </w:tc>
        <w:tc>
          <w:tcPr>
            <w:tcW w:w="1790" w:type="dxa"/>
          </w:tcPr>
          <w:p>
            <w:pPr>
              <w:pStyle w:val="39"/>
              <w:spacing w:before="72" w:beforeLines="30" w:after="72" w:afterLines="30" w:line="240" w:lineRule="auto"/>
              <w:ind w:left="210" w:firstLine="0" w:firstLineChars="0"/>
              <w:rPr>
                <w:rFonts w:ascii="Times New Roman" w:eastAsia="仿宋_GB2312"/>
                <w:b/>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39"/>
              <w:spacing w:line="390" w:lineRule="exact"/>
              <w:ind w:firstLine="0" w:firstLineChars="0"/>
              <w:rPr>
                <w:rFonts w:ascii="Times New Roman"/>
                <w:color w:val="000000"/>
                <w:sz w:val="21"/>
              </w:rPr>
            </w:pPr>
            <w:r>
              <w:rPr>
                <w:rFonts w:ascii="Times New Roman"/>
                <w:color w:val="000000"/>
                <w:sz w:val="21"/>
              </w:rPr>
              <w:t xml:space="preserve">  （本部分为候选人在科学技术活动中的学术和专业等方面背景情况的阐述，概述候选人在专业领域的造诣、学术影响和地位。）</w:t>
            </w: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ind w:firstLine="0" w:firstLineChars="0"/>
              <w:rPr>
                <w:rFonts w:ascii="Times New Roman"/>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四、对推动山东省与国外开展科技合作和山东省科学技术事业发展作出的主要贡献</w:t>
      </w:r>
    </w:p>
    <w:p>
      <w:pPr>
        <w:pStyle w:val="39"/>
        <w:ind w:firstLineChars="0"/>
        <w:rPr>
          <w:rFonts w:ascii="Times New Roman"/>
          <w:color w:val="000000"/>
          <w:sz w:val="21"/>
        </w:rPr>
      </w:pPr>
      <w:r>
        <w:rPr>
          <w:rFonts w:ascii="Times New Roman"/>
          <w:color w:val="000000"/>
          <w:sz w:val="21"/>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单位名称</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排    名</w:t>
            </w:r>
          </w:p>
        </w:tc>
        <w:tc>
          <w:tcPr>
            <w:tcW w:w="1789" w:type="dxa"/>
            <w:vAlign w:val="center"/>
          </w:tcPr>
          <w:p>
            <w:pPr>
              <w:spacing w:line="28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法人代表</w:t>
            </w:r>
          </w:p>
        </w:tc>
        <w:tc>
          <w:tcPr>
            <w:tcW w:w="1526" w:type="dxa"/>
            <w:vAlign w:val="center"/>
          </w:tcPr>
          <w:p>
            <w:pPr>
              <w:spacing w:line="360" w:lineRule="exact"/>
              <w:jc w:val="center"/>
              <w:rPr>
                <w:color w:val="000000"/>
              </w:rPr>
            </w:pPr>
          </w:p>
        </w:tc>
        <w:tc>
          <w:tcPr>
            <w:tcW w:w="1162" w:type="dxa"/>
            <w:vAlign w:val="center"/>
          </w:tcPr>
          <w:p>
            <w:pPr>
              <w:spacing w:line="360" w:lineRule="exact"/>
              <w:jc w:val="center"/>
              <w:rPr>
                <w:color w:val="000000"/>
              </w:rPr>
            </w:pPr>
            <w:r>
              <w:rPr>
                <w:color w:val="000000"/>
              </w:rPr>
              <w:t>单位性质</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所 在 地</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通讯地址</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邮政编码</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color w:val="000000"/>
              </w:rPr>
            </w:pPr>
            <w:r>
              <w:rPr>
                <w:color w:val="000000"/>
              </w:rPr>
              <w:t>联 系 人</w:t>
            </w:r>
          </w:p>
        </w:tc>
        <w:tc>
          <w:tcPr>
            <w:tcW w:w="1526" w:type="dxa"/>
            <w:vAlign w:val="center"/>
          </w:tcPr>
          <w:p>
            <w:pPr>
              <w:spacing w:line="360" w:lineRule="exact"/>
              <w:jc w:val="center"/>
              <w:rPr>
                <w:color w:val="000000"/>
              </w:rPr>
            </w:pPr>
          </w:p>
        </w:tc>
        <w:tc>
          <w:tcPr>
            <w:tcW w:w="1162" w:type="dxa"/>
            <w:vAlign w:val="center"/>
          </w:tcPr>
          <w:p>
            <w:pPr>
              <w:spacing w:line="280" w:lineRule="exact"/>
              <w:jc w:val="center"/>
              <w:rPr>
                <w:color w:val="000000"/>
              </w:rPr>
            </w:pPr>
            <w:r>
              <w:rPr>
                <w:color w:val="000000"/>
              </w:rPr>
              <w:t>移动电话</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单位电话</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jc w:val="center"/>
              <w:rPr>
                <w:color w:val="000000"/>
              </w:rPr>
            </w:pPr>
            <w:r>
              <w:rPr>
                <w:color w:val="000000"/>
              </w:rPr>
              <w:t>电子邮箱</w:t>
            </w:r>
          </w:p>
        </w:tc>
        <w:tc>
          <w:tcPr>
            <w:tcW w:w="5221" w:type="dxa"/>
            <w:gridSpan w:val="3"/>
            <w:tcBorders>
              <w:bottom w:val="single" w:color="auto" w:sz="4" w:space="0"/>
            </w:tcBorders>
            <w:vAlign w:val="center"/>
          </w:tcPr>
          <w:p>
            <w:pPr>
              <w:spacing w:line="360" w:lineRule="exact"/>
              <w:jc w:val="center"/>
              <w:rPr>
                <w:color w:val="000000"/>
              </w:rPr>
            </w:pPr>
          </w:p>
        </w:tc>
        <w:tc>
          <w:tcPr>
            <w:tcW w:w="1092" w:type="dxa"/>
            <w:tcBorders>
              <w:bottom w:val="single" w:color="auto" w:sz="4" w:space="0"/>
            </w:tcBorders>
            <w:vAlign w:val="center"/>
          </w:tcPr>
          <w:p>
            <w:pPr>
              <w:spacing w:line="280" w:lineRule="exact"/>
              <w:jc w:val="center"/>
              <w:rPr>
                <w:color w:val="000000"/>
              </w:rPr>
            </w:pPr>
            <w:r>
              <w:rPr>
                <w:color w:val="000000"/>
              </w:rPr>
              <w:t>传    真</w:t>
            </w:r>
          </w:p>
        </w:tc>
        <w:tc>
          <w:tcPr>
            <w:tcW w:w="1789" w:type="dxa"/>
            <w:tcBorders>
              <w:bottom w:val="single" w:color="auto" w:sz="4" w:space="0"/>
            </w:tcBorders>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color w:val="000000"/>
                <w:sz w:val="25"/>
              </w:rPr>
            </w:pPr>
            <w:r>
              <w:rPr>
                <w:color w:val="000000"/>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pPr>
              <w:spacing w:line="600" w:lineRule="exact"/>
              <w:ind w:firstLine="500" w:firstLineChars="200"/>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24"/>
              <w:ind w:firstLineChars="0"/>
              <w:rPr>
                <w:b/>
                <w:bCs/>
                <w:color w:val="000000"/>
              </w:rPr>
            </w:pPr>
          </w:p>
          <w:p>
            <w:pPr>
              <w:pStyle w:val="24"/>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24"/>
              <w:ind w:left="5250" w:firstLine="0" w:firstLineChars="0"/>
              <w:rPr>
                <w:color w:val="000000"/>
              </w:rPr>
            </w:pPr>
          </w:p>
          <w:p>
            <w:pPr>
              <w:pStyle w:val="24"/>
              <w:ind w:left="5250" w:firstLine="0" w:firstLineChars="0"/>
              <w:rPr>
                <w:color w:val="000000"/>
              </w:rPr>
            </w:pPr>
            <w:r>
              <w:rPr>
                <w:color w:val="000000"/>
              </w:rPr>
              <w:t>单位（盖章）</w:t>
            </w:r>
          </w:p>
          <w:p>
            <w:pPr>
              <w:pStyle w:val="24"/>
              <w:ind w:left="5250" w:firstLine="0" w:firstLineChars="0"/>
              <w:rPr>
                <w:color w:val="000000"/>
              </w:rPr>
            </w:pPr>
          </w:p>
          <w:p>
            <w:pPr>
              <w:pStyle w:val="24"/>
              <w:ind w:left="5250"/>
              <w:rPr>
                <w:color w:val="000000"/>
              </w:rPr>
            </w:pPr>
            <w:r>
              <w:rPr>
                <w:color w:val="000000"/>
              </w:rPr>
              <w:t>年      月      日</w:t>
            </w:r>
          </w:p>
          <w:p>
            <w:pPr>
              <w:pStyle w:val="24"/>
              <w:ind w:left="5250" w:firstLine="0" w:firstLineChars="0"/>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六、附件</w:t>
      </w:r>
    </w:p>
    <w:p>
      <w:pPr>
        <w:pStyle w:val="39"/>
        <w:spacing w:line="390" w:lineRule="exact"/>
        <w:ind w:firstLine="0" w:firstLineChars="0"/>
        <w:rPr>
          <w:rFonts w:ascii="Times New Roman"/>
          <w:bCs/>
          <w:color w:val="000000"/>
        </w:rPr>
      </w:pPr>
      <w:r>
        <w:rPr>
          <w:rFonts w:ascii="Times New Roman"/>
          <w:bCs/>
          <w:color w:val="000000"/>
          <w:szCs w:val="24"/>
        </w:rPr>
        <w:t>1.推动国际科技合作证明</w:t>
      </w:r>
    </w:p>
    <w:p>
      <w:pPr>
        <w:pStyle w:val="39"/>
        <w:spacing w:line="390" w:lineRule="exact"/>
        <w:ind w:firstLine="0" w:firstLineChars="0"/>
        <w:rPr>
          <w:rFonts w:ascii="Times New Roman"/>
          <w:color w:val="000000"/>
        </w:rPr>
      </w:pPr>
      <w:r>
        <w:rPr>
          <w:rFonts w:ascii="Times New Roman"/>
          <w:color w:val="000000"/>
        </w:rPr>
        <w:t>2.技术评价证明</w:t>
      </w:r>
    </w:p>
    <w:p>
      <w:pPr>
        <w:pStyle w:val="39"/>
        <w:spacing w:line="390" w:lineRule="exact"/>
        <w:ind w:firstLine="0" w:firstLineChars="0"/>
        <w:rPr>
          <w:rFonts w:ascii="Times New Roman"/>
          <w:color w:val="000000"/>
        </w:rPr>
      </w:pPr>
      <w:r>
        <w:rPr>
          <w:rFonts w:ascii="Times New Roman"/>
          <w:color w:val="000000"/>
        </w:rPr>
        <w:t>3.培训情况证明</w:t>
      </w:r>
    </w:p>
    <w:p>
      <w:pPr>
        <w:pStyle w:val="39"/>
        <w:spacing w:line="390" w:lineRule="exact"/>
        <w:ind w:firstLine="0" w:firstLineChars="0"/>
        <w:rPr>
          <w:rFonts w:ascii="Times New Roman"/>
          <w:color w:val="000000"/>
        </w:rPr>
      </w:pPr>
      <w:r>
        <w:rPr>
          <w:rFonts w:ascii="Times New Roman"/>
          <w:color w:val="000000"/>
        </w:rPr>
        <w:t>4.设备使用情况证明</w:t>
      </w:r>
    </w:p>
    <w:p>
      <w:pPr>
        <w:pStyle w:val="39"/>
        <w:spacing w:line="390" w:lineRule="exact"/>
        <w:ind w:firstLine="0" w:firstLineChars="0"/>
        <w:rPr>
          <w:rFonts w:ascii="Times New Roman"/>
          <w:color w:val="000000"/>
        </w:rPr>
      </w:pPr>
      <w:r>
        <w:rPr>
          <w:rFonts w:ascii="Times New Roman"/>
          <w:color w:val="000000"/>
        </w:rPr>
        <w:t>5.经济、社会效益证明</w:t>
      </w:r>
    </w:p>
    <w:p>
      <w:pPr>
        <w:pStyle w:val="39"/>
        <w:spacing w:line="390" w:lineRule="exact"/>
        <w:ind w:firstLine="0" w:firstLineChars="0"/>
        <w:rPr>
          <w:rFonts w:ascii="Times New Roman"/>
          <w:color w:val="000000"/>
        </w:rPr>
      </w:pPr>
      <w:r>
        <w:rPr>
          <w:rFonts w:ascii="Times New Roman"/>
          <w:color w:val="000000"/>
        </w:rPr>
        <w:t>6.其他证明</w:t>
      </w:r>
    </w:p>
    <w:p>
      <w:pPr>
        <w:pStyle w:val="39"/>
        <w:spacing w:line="390" w:lineRule="exact"/>
        <w:ind w:firstLine="0" w:firstLineChars="0"/>
        <w:rPr>
          <w:rFonts w:ascii="Times New Roman"/>
          <w:color w:val="000000"/>
        </w:rPr>
      </w:pPr>
      <w:r>
        <w:rPr>
          <w:rFonts w:ascii="Times New Roman"/>
          <w:color w:val="000000"/>
        </w:rPr>
        <w:t>7.近期标准照片和工作照片各1张</w:t>
      </w:r>
    </w:p>
    <w:p/>
    <w:p>
      <w:pPr>
        <w:adjustRightInd w:val="0"/>
        <w:snapToGrid w:val="0"/>
        <w:jc w:val="center"/>
        <w:outlineLvl w:val="0"/>
        <w:rPr>
          <w:color w:val="000000"/>
        </w:rPr>
      </w:pPr>
      <w:r>
        <w:rPr>
          <w:color w:val="000000"/>
        </w:rPr>
        <w:br w:type="page"/>
      </w:r>
    </w:p>
    <w:p>
      <w:pPr>
        <w:rPr>
          <w:color w:val="000000"/>
        </w:rPr>
      </w:pPr>
    </w:p>
    <w:p>
      <w:pPr>
        <w:snapToGrid w:val="0"/>
        <w:jc w:val="center"/>
        <w:outlineLvl w:val="1"/>
        <w:rPr>
          <w:bCs/>
          <w:color w:val="000000"/>
          <w:sz w:val="36"/>
          <w:szCs w:val="36"/>
        </w:rPr>
      </w:pPr>
      <w:r>
        <w:rPr>
          <w:bCs/>
          <w:color w:val="000000"/>
          <w:sz w:val="36"/>
          <w:szCs w:val="36"/>
        </w:rPr>
        <w:t>《山东省国际科学技术合作奖提名书》填写要求</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sz w:val="36"/>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pPr>
        <w:pStyle w:val="14"/>
        <w:spacing w:before="120" w:beforeLines="50" w:after="120" w:afterLines="5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39"/>
        <w:spacing w:line="440" w:lineRule="exact"/>
        <w:rPr>
          <w:rFonts w:ascii="Times New Roman"/>
          <w:color w:val="000000"/>
        </w:rPr>
      </w:pPr>
      <w:r>
        <w:rPr>
          <w:rFonts w:ascii="Times New Roman"/>
          <w:color w:val="000000"/>
        </w:rPr>
        <w:t>《山东省国际科学技术合作奖提名书》按结构分为主件和附件，按提交方式分为电子版和纸质版。</w:t>
      </w:r>
    </w:p>
    <w:p>
      <w:pPr>
        <w:pStyle w:val="14"/>
        <w:spacing w:line="440" w:lineRule="exact"/>
        <w:rPr>
          <w:rFonts w:ascii="Times New Roman"/>
          <w:color w:val="000000"/>
        </w:rPr>
      </w:pPr>
      <w:r>
        <w:rPr>
          <w:rFonts w:ascii="Times New Roman"/>
          <w:color w:val="000000"/>
        </w:rPr>
        <w:t>电子版提名书包括主件（第一至第五部分）和附件（第六部分），须按要求填写和上传。主件第三、四、五部分的页边距左右各3.2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纸质版提名书包括主件（第一至第五部分）和附件（第六部分）。</w:t>
      </w:r>
      <w:r>
        <w:rPr>
          <w:rFonts w:hint="eastAsia"/>
          <w:color w:val="000000"/>
        </w:rPr>
        <w:t>纸质版主件应从提名系统中直接生成并打印（包含“正式版”水印），内容应与电子版提名书相关内容完全一致，附件不需从提名系统中打印</w:t>
      </w:r>
      <w:r>
        <w:rPr>
          <w:rFonts w:ascii="Times New Roman"/>
          <w:color w:val="000000"/>
        </w:rPr>
        <w:t>。提名书主件和附件装订成册（单双面不限），纸张规格A4，竖向左侧装订，以“一、基本情况”作为首页，不要另加封面。</w:t>
      </w:r>
    </w:p>
    <w:p>
      <w:pPr>
        <w:pStyle w:val="14"/>
        <w:spacing w:line="440" w:lineRule="exact"/>
        <w:rPr>
          <w:rFonts w:ascii="Times New Roman"/>
          <w:color w:val="000000"/>
        </w:rPr>
      </w:pPr>
      <w:r>
        <w:rPr>
          <w:rFonts w:ascii="Times New Roman"/>
          <w:color w:val="000000"/>
        </w:rPr>
        <w:t>提名书主件（第一至第五部分）不超过20页，附件（第六部分）不超过20页。</w:t>
      </w:r>
    </w:p>
    <w:p>
      <w:pPr>
        <w:pStyle w:val="39"/>
        <w:adjustRightInd w:val="0"/>
        <w:spacing w:line="440" w:lineRule="exact"/>
        <w:rPr>
          <w:rFonts w:ascii="Times New Roman"/>
          <w:color w:val="000000"/>
        </w:rPr>
      </w:pPr>
      <w:r>
        <w:rPr>
          <w:rFonts w:ascii="Times New Roman"/>
          <w:color w:val="000000"/>
        </w:rPr>
        <w:t>具体填写要求如下：</w:t>
      </w:r>
    </w:p>
    <w:p>
      <w:pPr>
        <w:pStyle w:val="39"/>
        <w:adjustRightInd w:val="0"/>
        <w:spacing w:line="440" w:lineRule="exact"/>
        <w:rPr>
          <w:rFonts w:ascii="Times New Roman" w:eastAsia="黑体"/>
          <w:color w:val="000000"/>
        </w:rPr>
      </w:pPr>
      <w:r>
        <w:rPr>
          <w:rFonts w:ascii="Times New Roman" w:eastAsia="黑体"/>
          <w:color w:val="000000"/>
        </w:rPr>
        <w:t>一、基本情况</w:t>
      </w:r>
    </w:p>
    <w:p>
      <w:pPr>
        <w:pStyle w:val="39"/>
        <w:spacing w:line="440" w:lineRule="exact"/>
        <w:ind w:firstLine="482"/>
        <w:jc w:val="left"/>
        <w:rPr>
          <w:rFonts w:ascii="Times New Roman"/>
          <w:color w:val="000000"/>
        </w:rPr>
      </w:pPr>
      <w:r>
        <w:rPr>
          <w:rFonts w:ascii="Times New Roman"/>
          <w:b/>
          <w:color w:val="000000"/>
        </w:rPr>
        <w:t>1．提名者</w:t>
      </w:r>
      <w:r>
        <w:rPr>
          <w:rFonts w:ascii="Times New Roman"/>
          <w:color w:val="000000"/>
        </w:rPr>
        <w:t>：由提名系统根据关联的提名号自动填写。</w:t>
      </w:r>
    </w:p>
    <w:p>
      <w:pPr>
        <w:pStyle w:val="39"/>
        <w:spacing w:line="440" w:lineRule="exact"/>
        <w:ind w:firstLine="482"/>
        <w:jc w:val="left"/>
        <w:rPr>
          <w:rFonts w:ascii="Times New Roman"/>
          <w:color w:val="000000"/>
        </w:rPr>
      </w:pPr>
      <w:r>
        <w:rPr>
          <w:rFonts w:ascii="Times New Roman"/>
          <w:b/>
          <w:color w:val="000000"/>
        </w:rPr>
        <w:t>2．</w:t>
      </w:r>
      <w:r>
        <w:rPr>
          <w:rFonts w:ascii="Times New Roman"/>
          <w:b/>
          <w:bCs/>
          <w:color w:val="000000"/>
        </w:rPr>
        <w:t>候选人姓名</w:t>
      </w:r>
      <w:r>
        <w:rPr>
          <w:rFonts w:ascii="Times New Roman"/>
          <w:color w:val="000000"/>
        </w:rPr>
        <w:t>：应填写英文名或英文译名和中文译名，中、英文译名应用惯用译名。</w:t>
      </w:r>
    </w:p>
    <w:p>
      <w:pPr>
        <w:pStyle w:val="39"/>
        <w:spacing w:line="440" w:lineRule="exact"/>
        <w:ind w:firstLine="482"/>
        <w:jc w:val="left"/>
        <w:rPr>
          <w:rFonts w:ascii="Times New Roman"/>
          <w:color w:val="000000"/>
        </w:rPr>
      </w:pPr>
      <w:r>
        <w:rPr>
          <w:rFonts w:ascii="Times New Roman"/>
          <w:b/>
          <w:color w:val="000000"/>
        </w:rPr>
        <w:t>3．</w:t>
      </w:r>
      <w:r>
        <w:rPr>
          <w:rFonts w:ascii="Times New Roman"/>
          <w:b/>
          <w:bCs/>
          <w:color w:val="000000"/>
        </w:rPr>
        <w:t>学位</w:t>
      </w:r>
      <w:r>
        <w:rPr>
          <w:rFonts w:ascii="Times New Roman"/>
          <w:color w:val="000000"/>
        </w:rPr>
        <w:t>：应填写候选人已取得的最高学位。</w:t>
      </w:r>
    </w:p>
    <w:p>
      <w:pPr>
        <w:pStyle w:val="14"/>
        <w:spacing w:line="440" w:lineRule="exact"/>
        <w:ind w:firstLine="482"/>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pPr>
        <w:pStyle w:val="39"/>
        <w:spacing w:line="440" w:lineRule="exact"/>
        <w:ind w:firstLine="482"/>
        <w:jc w:val="left"/>
        <w:rPr>
          <w:rFonts w:ascii="Times New Roman"/>
          <w:color w:val="000000"/>
        </w:rPr>
      </w:pPr>
      <w:r>
        <w:rPr>
          <w:rFonts w:ascii="Times New Roman"/>
          <w:b/>
          <w:color w:val="000000"/>
        </w:rPr>
        <w:t>5．</w:t>
      </w:r>
      <w:r>
        <w:rPr>
          <w:rFonts w:ascii="Times New Roman"/>
          <w:b/>
          <w:bCs/>
          <w:color w:val="000000"/>
        </w:rPr>
        <w:t>工作单位（中、英文）</w:t>
      </w:r>
      <w:r>
        <w:rPr>
          <w:rFonts w:ascii="Times New Roman"/>
          <w:color w:val="000000"/>
        </w:rPr>
        <w:t>：指候选人全职工作单位，已离任的应填写离任前工作单位。</w:t>
      </w:r>
    </w:p>
    <w:p>
      <w:pPr>
        <w:pStyle w:val="39"/>
        <w:spacing w:line="440" w:lineRule="exact"/>
        <w:jc w:val="left"/>
        <w:rPr>
          <w:rFonts w:ascii="Times New Roman" w:eastAsia="黑体"/>
          <w:color w:val="000000"/>
        </w:rPr>
      </w:pPr>
      <w:r>
        <w:rPr>
          <w:rFonts w:ascii="Times New Roman" w:eastAsia="黑体"/>
          <w:color w:val="000000"/>
        </w:rPr>
        <w:t>二、提名意见</w:t>
      </w:r>
    </w:p>
    <w:p>
      <w:pPr>
        <w:pStyle w:val="14"/>
        <w:spacing w:line="440" w:lineRule="exact"/>
        <w:ind w:firstLine="488"/>
        <w:rPr>
          <w:rFonts w:ascii="Times New Roman"/>
          <w:color w:val="000000"/>
          <w:spacing w:val="2"/>
        </w:rPr>
      </w:pPr>
      <w:r>
        <w:rPr>
          <w:rFonts w:ascii="Times New Roman"/>
          <w:color w:val="000000"/>
          <w:spacing w:val="2"/>
        </w:rPr>
        <w:t>限800字。本部分应由提名者填写。提名意见应包括：对照山东省国际科学技术合作奖提名标准，对候选人的专业水平、科技贡献、人才培养和引进、国际科技合作开展情况等进行概述，写明对候选人的提名理由。</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三、候选人简历及学术地位</w:t>
      </w:r>
    </w:p>
    <w:p>
      <w:pPr>
        <w:pStyle w:val="10"/>
        <w:spacing w:line="440" w:lineRule="exact"/>
        <w:ind w:firstLine="480"/>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pPr>
        <w:pStyle w:val="39"/>
        <w:spacing w:line="440" w:lineRule="exact"/>
        <w:ind w:firstLine="482"/>
        <w:jc w:val="left"/>
        <w:rPr>
          <w:rFonts w:ascii="Times New Roman"/>
          <w:color w:val="000000"/>
        </w:rPr>
      </w:pPr>
      <w:r>
        <w:rPr>
          <w:rFonts w:ascii="Times New Roman"/>
          <w:b/>
          <w:bCs/>
          <w:color w:val="000000"/>
        </w:rPr>
        <w:t>候选人简历</w:t>
      </w:r>
      <w:r>
        <w:rPr>
          <w:rFonts w:ascii="Times New Roman"/>
          <w:color w:val="000000"/>
        </w:rPr>
        <w:t>：指候选人在科学技术活动中的学术和专业等方面背景情况的阐述。</w:t>
      </w:r>
    </w:p>
    <w:p>
      <w:pPr>
        <w:pStyle w:val="39"/>
        <w:spacing w:line="440" w:lineRule="exact"/>
        <w:ind w:firstLine="482"/>
        <w:jc w:val="left"/>
        <w:rPr>
          <w:rFonts w:ascii="Times New Roman"/>
          <w:b/>
          <w:bCs/>
          <w:color w:val="000000"/>
        </w:rPr>
      </w:pPr>
      <w:r>
        <w:rPr>
          <w:rFonts w:ascii="Times New Roman"/>
          <w:b/>
          <w:bCs/>
          <w:color w:val="000000"/>
        </w:rPr>
        <w:t>科技影响力：概述候选人在专业领域的造诣、学术影响和地位。</w:t>
      </w:r>
    </w:p>
    <w:p>
      <w:pPr>
        <w:pStyle w:val="39"/>
        <w:spacing w:line="440" w:lineRule="exact"/>
        <w:jc w:val="left"/>
        <w:rPr>
          <w:rFonts w:ascii="Times New Roman" w:eastAsia="黑体"/>
          <w:bCs/>
          <w:color w:val="000000"/>
        </w:rPr>
      </w:pPr>
      <w:r>
        <w:rPr>
          <w:rFonts w:ascii="Times New Roman" w:eastAsia="黑体"/>
          <w:bCs/>
          <w:color w:val="000000"/>
        </w:rPr>
        <w:t>四、对推动山东省与国外科技合作和山东省科学技术事业作出的主要贡献</w:t>
      </w:r>
    </w:p>
    <w:p>
      <w:pPr>
        <w:pStyle w:val="39"/>
        <w:adjustRightInd w:val="0"/>
        <w:spacing w:line="440" w:lineRule="exact"/>
        <w:jc w:val="left"/>
        <w:rPr>
          <w:rFonts w:ascii="Times New Roman"/>
          <w:color w:val="000000"/>
          <w:szCs w:val="24"/>
        </w:rPr>
      </w:pPr>
      <w:r>
        <w:rPr>
          <w:rFonts w:ascii="Times New Roman"/>
          <w:color w:val="000000"/>
          <w:szCs w:val="24"/>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39"/>
        <w:adjustRightInd w:val="0"/>
        <w:spacing w:line="440" w:lineRule="exact"/>
        <w:jc w:val="left"/>
        <w:rPr>
          <w:rFonts w:ascii="Times New Roman"/>
          <w:color w:val="000000"/>
        </w:rPr>
      </w:pPr>
      <w:r>
        <w:rPr>
          <w:rFonts w:ascii="Times New Roman" w:eastAsia="黑体"/>
          <w:color w:val="000000"/>
        </w:rPr>
        <w:t>五、省内主要合作单位情况表</w:t>
      </w:r>
    </w:p>
    <w:p>
      <w:pPr>
        <w:pStyle w:val="39"/>
        <w:adjustRightInd w:val="0"/>
        <w:spacing w:line="440" w:lineRule="exact"/>
        <w:rPr>
          <w:rFonts w:ascii="Times New Roman"/>
          <w:color w:val="000000"/>
        </w:rPr>
      </w:pPr>
      <w:r>
        <w:rPr>
          <w:rFonts w:ascii="Times New Roman"/>
          <w:color w:val="000000"/>
        </w:rPr>
        <w:t>最多填写3个省内主要合作单位的情况表，其单位名称和排名顺序应与提名书首页“与省内合作的有关单位”一栏填写的前3个单位一致。</w:t>
      </w:r>
    </w:p>
    <w:p>
      <w:pPr>
        <w:pStyle w:val="39"/>
        <w:adjustRightInd w:val="0"/>
        <w:spacing w:line="440" w:lineRule="exact"/>
        <w:ind w:firstLine="482"/>
        <w:rPr>
          <w:rFonts w:ascii="Times New Roman"/>
          <w:b/>
          <w:color w:val="000000"/>
        </w:rPr>
      </w:pPr>
      <w:r>
        <w:rPr>
          <w:rFonts w:ascii="Times New Roman"/>
          <w:b/>
          <w:color w:val="000000"/>
        </w:rPr>
        <w:t>本单位与候选人的合作情况：不超过600字。</w:t>
      </w:r>
    </w:p>
    <w:p>
      <w:pPr>
        <w:pStyle w:val="39"/>
        <w:adjustRightInd w:val="0"/>
        <w:spacing w:line="440" w:lineRule="exact"/>
        <w:rPr>
          <w:rFonts w:ascii="Times New Roman" w:eastAsia="黑体"/>
          <w:color w:val="000000"/>
        </w:rPr>
      </w:pPr>
      <w:r>
        <w:rPr>
          <w:rFonts w:ascii="Times New Roman" w:eastAsia="黑体"/>
          <w:color w:val="000000"/>
        </w:rPr>
        <w:t>六、附件</w:t>
      </w:r>
    </w:p>
    <w:p>
      <w:pPr>
        <w:adjustRightInd w:val="0"/>
        <w:spacing w:line="440" w:lineRule="exact"/>
        <w:ind w:firstLine="480" w:firstLineChars="200"/>
        <w:rPr>
          <w:color w:val="000000"/>
          <w:sz w:val="24"/>
        </w:rPr>
      </w:pPr>
      <w:r>
        <w:rPr>
          <w:color w:val="000000"/>
          <w:sz w:val="24"/>
        </w:rPr>
        <w:t>附件材料应</w:t>
      </w:r>
      <w:r>
        <w:rPr>
          <w:bCs/>
          <w:color w:val="000000"/>
          <w:sz w:val="24"/>
        </w:rPr>
        <w:t>全面提供</w:t>
      </w:r>
      <w:r>
        <w:rPr>
          <w:color w:val="000000"/>
          <w:sz w:val="24"/>
        </w:rPr>
        <w:t>，并至少具备以下材料之一：</w:t>
      </w:r>
    </w:p>
    <w:p>
      <w:pPr>
        <w:adjustRightInd w:val="0"/>
        <w:spacing w:line="440" w:lineRule="exact"/>
        <w:ind w:firstLine="527" w:firstLineChars="250"/>
        <w:rPr>
          <w:color w:val="000000"/>
          <w:sz w:val="24"/>
          <w:szCs w:val="24"/>
        </w:rPr>
      </w:pPr>
      <w:r>
        <w:rPr>
          <w:b/>
          <w:color w:val="000000"/>
        </w:rPr>
        <w:t>1.</w:t>
      </w:r>
      <w:r>
        <w:rPr>
          <w:b/>
          <w:color w:val="000000"/>
          <w:sz w:val="24"/>
          <w:szCs w:val="24"/>
        </w:rPr>
        <w:t>推动国际科技合作证明</w:t>
      </w:r>
      <w:r>
        <w:rPr>
          <w:color w:val="000000"/>
          <w:sz w:val="24"/>
          <w:szCs w:val="24"/>
        </w:rPr>
        <w:t>：对候选人所在国家和我省之间国际科技合作、经济与社会发展所起到的重要推动作用的相关证明。</w:t>
      </w:r>
    </w:p>
    <w:p>
      <w:pPr>
        <w:pStyle w:val="39"/>
        <w:spacing w:line="440" w:lineRule="exact"/>
        <w:ind w:firstLine="482"/>
        <w:rPr>
          <w:rFonts w:ascii="Times New Roman"/>
          <w:color w:val="000000"/>
        </w:rPr>
      </w:pPr>
      <w:r>
        <w:rPr>
          <w:rFonts w:ascii="Times New Roman"/>
          <w:b/>
          <w:color w:val="000000"/>
        </w:rPr>
        <w:t>2.</w:t>
      </w:r>
      <w:r>
        <w:rPr>
          <w:rFonts w:ascii="Times New Roman"/>
          <w:b/>
          <w:bCs/>
          <w:color w:val="000000"/>
        </w:rPr>
        <w:t>技术评价证明</w:t>
      </w:r>
      <w:r>
        <w:rPr>
          <w:rFonts w:ascii="Times New Roman"/>
          <w:color w:val="000000"/>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39"/>
        <w:spacing w:line="440" w:lineRule="exact"/>
        <w:ind w:firstLine="482"/>
        <w:rPr>
          <w:rFonts w:ascii="Times New Roman"/>
          <w:color w:val="000000"/>
        </w:rPr>
      </w:pPr>
      <w:r>
        <w:rPr>
          <w:rFonts w:ascii="Times New Roman"/>
          <w:b/>
          <w:color w:val="000000"/>
        </w:rPr>
        <w:t>3.</w:t>
      </w:r>
      <w:r>
        <w:rPr>
          <w:rFonts w:ascii="Times New Roman"/>
          <w:b/>
          <w:bCs/>
          <w:color w:val="000000"/>
        </w:rPr>
        <w:t>培训情况证明</w:t>
      </w:r>
      <w:r>
        <w:rPr>
          <w:rFonts w:ascii="Times New Roman"/>
          <w:color w:val="000000"/>
        </w:rPr>
        <w:t>：向我省人员或者组织传授先进技术、培养人才的，应由接受培训的单位提供本单位受训科技人员情况的证明。</w:t>
      </w:r>
    </w:p>
    <w:p>
      <w:pPr>
        <w:pStyle w:val="39"/>
        <w:spacing w:line="440" w:lineRule="exact"/>
        <w:ind w:firstLine="482"/>
        <w:rPr>
          <w:rFonts w:ascii="Times New Roman"/>
          <w:color w:val="000000"/>
        </w:rPr>
      </w:pPr>
      <w:r>
        <w:rPr>
          <w:rFonts w:ascii="Times New Roman"/>
          <w:b/>
          <w:color w:val="000000"/>
        </w:rPr>
        <w:t>4.</w:t>
      </w:r>
      <w:r>
        <w:rPr>
          <w:rFonts w:ascii="Times New Roman"/>
          <w:b/>
          <w:bCs/>
          <w:color w:val="000000"/>
        </w:rPr>
        <w:t>设备使用情况证明</w:t>
      </w:r>
      <w:r>
        <w:rPr>
          <w:rFonts w:ascii="Times New Roman"/>
          <w:color w:val="000000"/>
        </w:rPr>
        <w:t>：提供先进设备的，应由中方合作单位提供设备使用情况证明。</w:t>
      </w:r>
    </w:p>
    <w:p>
      <w:pPr>
        <w:pStyle w:val="39"/>
        <w:spacing w:line="440" w:lineRule="exact"/>
        <w:ind w:firstLine="482"/>
        <w:rPr>
          <w:rFonts w:ascii="Times New Roman"/>
          <w:color w:val="000000"/>
        </w:rPr>
      </w:pPr>
      <w:r>
        <w:rPr>
          <w:rFonts w:ascii="Times New Roman"/>
          <w:b/>
          <w:color w:val="000000"/>
        </w:rPr>
        <w:t>5.</w:t>
      </w:r>
      <w:r>
        <w:rPr>
          <w:rFonts w:ascii="Times New Roman"/>
          <w:b/>
          <w:bCs/>
          <w:color w:val="000000"/>
        </w:rPr>
        <w:t>经济、社会效益证明</w:t>
      </w:r>
      <w:r>
        <w:rPr>
          <w:rFonts w:ascii="Times New Roman"/>
          <w:color w:val="000000"/>
        </w:rPr>
        <w:t>：指我省合作单位在科研或推广应用先进技术的过程中，所取得的社会效益和经济效益的证明。</w:t>
      </w:r>
    </w:p>
    <w:p>
      <w:pPr>
        <w:pStyle w:val="39"/>
        <w:spacing w:line="440" w:lineRule="exact"/>
        <w:ind w:firstLine="482"/>
        <w:rPr>
          <w:rFonts w:ascii="Times New Roman"/>
          <w:color w:val="000000"/>
        </w:rPr>
      </w:pPr>
      <w:r>
        <w:rPr>
          <w:rFonts w:ascii="Times New Roman"/>
          <w:b/>
          <w:color w:val="000000"/>
        </w:rPr>
        <w:t>6.</w:t>
      </w:r>
      <w:r>
        <w:rPr>
          <w:rFonts w:ascii="Times New Roman"/>
          <w:b/>
          <w:bCs/>
          <w:color w:val="000000"/>
        </w:rPr>
        <w:t>其他证明</w:t>
      </w:r>
      <w:r>
        <w:rPr>
          <w:rFonts w:ascii="Times New Roman"/>
          <w:color w:val="000000"/>
        </w:rPr>
        <w:t>：指有助于评价候选人的其他证明材料。</w:t>
      </w:r>
    </w:p>
    <w:p>
      <w:pPr>
        <w:pStyle w:val="39"/>
        <w:spacing w:line="440" w:lineRule="exact"/>
        <w:ind w:firstLine="482"/>
        <w:rPr>
          <w:rFonts w:ascii="Times New Roman"/>
          <w:color w:val="000000"/>
        </w:rPr>
      </w:pPr>
      <w:r>
        <w:rPr>
          <w:rFonts w:ascii="Times New Roman"/>
          <w:b/>
          <w:color w:val="000000"/>
        </w:rPr>
        <w:t>7.</w:t>
      </w:r>
      <w:r>
        <w:rPr>
          <w:rFonts w:ascii="Times New Roman"/>
          <w:color w:val="000000"/>
        </w:rPr>
        <w:t>候选人应提交近期标准照片和工作照片各1张。</w:t>
      </w:r>
    </w:p>
    <w:p>
      <w:p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r>
        <w:rPr>
          <w:color w:val="000000"/>
          <w:sz w:val="36"/>
          <w:szCs w:val="32"/>
        </w:rPr>
        <w:t>山东省国际科学技术合作奖形式审查要点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为提高山东省科技奖励提名材料质量，便于提名者严格审查把关，现将2022年度</w:t>
      </w:r>
      <w:r>
        <w:rPr>
          <w:rFonts w:hint="eastAsia"/>
          <w:color w:val="000000"/>
          <w:sz w:val="24"/>
          <w:szCs w:val="24"/>
        </w:rPr>
        <w:t>《</w:t>
      </w:r>
      <w:r>
        <w:rPr>
          <w:color w:val="000000"/>
          <w:sz w:val="24"/>
          <w:szCs w:val="24"/>
        </w:rPr>
        <w:t>山东省国际科学技术合作奖形式审查要点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一、按要求签名盖章，所盖公章应与单位名称一致；</w:t>
      </w:r>
    </w:p>
    <w:p>
      <w:pPr>
        <w:pStyle w:val="14"/>
        <w:adjustRightInd w:val="0"/>
        <w:snapToGrid w:val="0"/>
        <w:spacing w:line="440" w:lineRule="exact"/>
        <w:rPr>
          <w:rFonts w:ascii="Times New Roman"/>
        </w:rPr>
      </w:pPr>
      <w:r>
        <w:rPr>
          <w:rFonts w:ascii="Times New Roman"/>
        </w:rPr>
        <w:t>二、附件按要求提交完整；</w:t>
      </w:r>
    </w:p>
    <w:p>
      <w:pPr>
        <w:pStyle w:val="14"/>
        <w:adjustRightInd w:val="0"/>
        <w:snapToGrid w:val="0"/>
        <w:spacing w:line="440" w:lineRule="exact"/>
        <w:rPr>
          <w:rFonts w:ascii="Times New Roman"/>
        </w:rPr>
      </w:pPr>
      <w:r>
        <w:rPr>
          <w:rFonts w:ascii="Times New Roman"/>
        </w:rPr>
        <w:t>三、其他提名工作通知要求的情况。</w:t>
      </w:r>
    </w:p>
    <w:p/>
    <w:p>
      <w:pPr>
        <w:spacing w:line="440" w:lineRule="exact"/>
        <w:jc w:val="center"/>
        <w:outlineLvl w:val="0"/>
        <w:rPr>
          <w:color w:val="000000"/>
        </w:rPr>
      </w:pPr>
      <w:r>
        <w:rPr>
          <w:color w:val="000000"/>
        </w:rPr>
        <w:br w:type="page"/>
      </w:r>
    </w:p>
    <w:p>
      <w:pPr>
        <w:adjustRightInd w:val="0"/>
        <w:spacing w:before="120" w:beforeLines="50" w:line="420" w:lineRule="exact"/>
        <w:jc w:val="center"/>
        <w:outlineLvl w:val="0"/>
        <w:rPr>
          <w:bCs/>
          <w:color w:val="000000"/>
          <w:sz w:val="36"/>
          <w:szCs w:val="36"/>
        </w:rPr>
      </w:pPr>
      <w:bookmarkStart w:id="62" w:name="_Toc92888562"/>
      <w:r>
        <w:rPr>
          <w:bCs/>
          <w:color w:val="000000"/>
          <w:sz w:val="36"/>
          <w:szCs w:val="36"/>
        </w:rPr>
        <w:t>山东省科学技术奖提名公示内容</w:t>
      </w:r>
      <w:bookmarkEnd w:id="62"/>
    </w:p>
    <w:p>
      <w:pPr>
        <w:snapToGrid w:val="0"/>
        <w:spacing w:before="120" w:beforeLines="50" w:after="120" w:afterLines="50"/>
        <w:jc w:val="center"/>
        <w:rPr>
          <w:color w:val="000000"/>
          <w:sz w:val="24"/>
          <w:szCs w:val="24"/>
        </w:rPr>
      </w:pPr>
      <w:r>
        <w:rPr>
          <w:color w:val="000000"/>
          <w:sz w:val="24"/>
          <w:szCs w:val="24"/>
        </w:rPr>
        <w:t>（2022年度）</w:t>
      </w:r>
    </w:p>
    <w:p>
      <w:pPr>
        <w:spacing w:line="440" w:lineRule="exact"/>
        <w:ind w:firstLine="482" w:firstLineChars="200"/>
        <w:rPr>
          <w:b/>
          <w:color w:val="000000"/>
          <w:sz w:val="24"/>
          <w:szCs w:val="32"/>
        </w:rPr>
      </w:pPr>
    </w:p>
    <w:p>
      <w:pPr>
        <w:spacing w:line="440" w:lineRule="exact"/>
        <w:ind w:firstLine="482" w:firstLineChars="200"/>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pPr>
        <w:spacing w:line="440" w:lineRule="exact"/>
        <w:ind w:firstLine="482" w:firstLineChars="200"/>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pPr>
        <w:spacing w:line="440" w:lineRule="exact"/>
        <w:ind w:firstLine="482" w:firstLineChars="200"/>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pPr>
        <w:spacing w:line="440" w:lineRule="exact"/>
        <w:ind w:firstLine="480" w:firstLineChars="200"/>
        <w:rPr>
          <w:color w:val="000000"/>
          <w:sz w:val="24"/>
          <w:szCs w:val="32"/>
        </w:rPr>
      </w:pPr>
      <w:r>
        <w:rPr>
          <w:color w:val="000000"/>
          <w:sz w:val="24"/>
          <w:szCs w:val="32"/>
        </w:rPr>
        <w:t>注：三大项目奖“主要完成人情况”摘自“主要完成人情况表”中的部分内容，公示姓名、排名、行政职务、技术职称、工作单位、完成单位、对本项目贡献。</w:t>
      </w:r>
    </w:p>
    <w:p>
      <w:pPr>
        <w:spacing w:line="440" w:lineRule="exact"/>
        <w:ind w:firstLine="482" w:firstLineChars="200"/>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pPr>
        <w:spacing w:line="440" w:lineRule="exact"/>
        <w:ind w:firstLine="480" w:firstLineChars="200"/>
        <w:rPr>
          <w:color w:val="000000"/>
          <w:sz w:val="24"/>
          <w:szCs w:val="32"/>
        </w:rPr>
      </w:pPr>
    </w:p>
    <w:p>
      <w:pPr>
        <w:spacing w:line="440" w:lineRule="exact"/>
        <w:ind w:firstLine="482" w:firstLineChars="200"/>
        <w:rPr>
          <w:b/>
          <w:color w:val="000000"/>
          <w:sz w:val="24"/>
          <w:szCs w:val="32"/>
        </w:rPr>
      </w:pPr>
      <w:r>
        <w:rPr>
          <w:b/>
          <w:color w:val="000000"/>
          <w:sz w:val="24"/>
          <w:szCs w:val="32"/>
        </w:rPr>
        <w:t>专家提名项目还应公示提名专家的姓名、工作单位、职称职务和学科专业。</w:t>
      </w:r>
    </w:p>
    <w:p>
      <w:pPr>
        <w:widowControl/>
        <w:jc w:val="left"/>
        <w:rPr>
          <w:b/>
          <w:color w:val="000000"/>
          <w:sz w:val="24"/>
          <w:szCs w:val="32"/>
        </w:rPr>
      </w:pPr>
      <w:r>
        <w:rPr>
          <w:b/>
          <w:color w:val="000000"/>
          <w:sz w:val="24"/>
          <w:szCs w:val="32"/>
        </w:rPr>
        <w:br w:type="page"/>
      </w:r>
    </w:p>
    <w:p>
      <w:pPr>
        <w:adjustRightInd w:val="0"/>
        <w:spacing w:before="120" w:beforeLines="50" w:after="240" w:afterLines="100" w:line="420" w:lineRule="exact"/>
        <w:jc w:val="center"/>
        <w:outlineLvl w:val="0"/>
        <w:rPr>
          <w:bCs/>
          <w:color w:val="000000"/>
          <w:sz w:val="36"/>
          <w:szCs w:val="36"/>
        </w:rPr>
      </w:pPr>
      <w:bookmarkStart w:id="63" w:name="_Toc92888563"/>
      <w:r>
        <w:rPr>
          <w:bCs/>
          <w:color w:val="000000"/>
          <w:sz w:val="36"/>
          <w:szCs w:val="36"/>
        </w:rPr>
        <w:t>山东省科学技术奖评审组设置</w:t>
      </w:r>
      <w:bookmarkEnd w:id="63"/>
    </w:p>
    <w:tbl>
      <w:tblPr>
        <w:tblStyle w:val="32"/>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8"/>
        <w:gridCol w:w="2306"/>
        <w:gridCol w:w="426"/>
        <w:gridCol w:w="141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jc w:val="center"/>
              <w:rPr>
                <w:rFonts w:ascii="Calibri" w:hAnsi="Calibri"/>
                <w:szCs w:val="22"/>
              </w:rPr>
            </w:pPr>
            <w:r>
              <w:rPr>
                <w:rFonts w:hint="eastAsia" w:ascii="黑体" w:hAnsi="黑体" w:eastAsia="黑体"/>
                <w:sz w:val="28"/>
                <w:szCs w:val="28"/>
              </w:rPr>
              <w:t>自然科学奖</w:t>
            </w:r>
          </w:p>
        </w:tc>
        <w:tc>
          <w:tcPr>
            <w:tcW w:w="426" w:type="dxa"/>
            <w:tcBorders>
              <w:top w:val="nil"/>
              <w:bottom w:val="nil"/>
            </w:tcBorders>
          </w:tcPr>
          <w:p>
            <w:pPr>
              <w:rPr>
                <w:rFonts w:ascii="Calibri" w:hAnsi="Calibri"/>
                <w:szCs w:val="22"/>
              </w:rPr>
            </w:pPr>
          </w:p>
        </w:tc>
        <w:tc>
          <w:tcPr>
            <w:tcW w:w="4394" w:type="dxa"/>
            <w:gridSpan w:val="2"/>
            <w:vAlign w:val="center"/>
          </w:tcPr>
          <w:p>
            <w:pPr>
              <w:adjustRightInd w:val="0"/>
              <w:spacing w:line="400" w:lineRule="exact"/>
              <w:jc w:val="center"/>
              <w:rPr>
                <w:rFonts w:ascii="Calibri" w:hAnsi="Calibri"/>
                <w:szCs w:val="22"/>
              </w:rPr>
            </w:pPr>
            <w:r>
              <w:rPr>
                <w:rFonts w:hint="eastAsia" w:ascii="黑体" w:hAnsi="黑体" w:eastAsia="黑体"/>
                <w:sz w:val="28"/>
                <w:szCs w:val="28"/>
              </w:rPr>
              <w:t>技术发明奖、科学技术进步奖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黑体" w:eastAsia="仿宋_GB2312"/>
                <w:b/>
                <w:bCs/>
                <w:sz w:val="24"/>
                <w:szCs w:val="24"/>
              </w:rPr>
            </w:pPr>
            <w:r>
              <w:rPr>
                <w:rFonts w:hint="eastAsia" w:ascii="仿宋_GB2312" w:hAnsi="黑体" w:eastAsia="仿宋_GB2312"/>
                <w:b/>
                <w:bCs/>
                <w:sz w:val="24"/>
                <w:szCs w:val="24"/>
              </w:rPr>
              <w:t>一、数学</w:t>
            </w:r>
          </w:p>
        </w:tc>
        <w:tc>
          <w:tcPr>
            <w:tcW w:w="426" w:type="dxa"/>
            <w:tcBorders>
              <w:top w:val="nil"/>
              <w:bottom w:val="nil"/>
            </w:tcBorders>
          </w:tcPr>
          <w:p>
            <w:pPr>
              <w:rPr>
                <w:rFonts w:ascii="Calibri" w:hAnsi="Calibri"/>
                <w:szCs w:val="22"/>
              </w:rPr>
            </w:pPr>
          </w:p>
        </w:tc>
        <w:tc>
          <w:tcPr>
            <w:tcW w:w="1417" w:type="dxa"/>
            <w:vMerge w:val="restart"/>
            <w:vAlign w:val="center"/>
          </w:tcPr>
          <w:p>
            <w:pPr>
              <w:rPr>
                <w:rFonts w:ascii="Calibri" w:hAnsi="Calibri"/>
                <w:sz w:val="24"/>
                <w:szCs w:val="24"/>
              </w:rPr>
            </w:pPr>
            <w:r>
              <w:rPr>
                <w:rFonts w:hint="eastAsia" w:ascii="仿宋_GB2312" w:hAnsi="仿宋_GB2312" w:eastAsia="仿宋_GB2312"/>
                <w:b/>
                <w:bCs/>
                <w:sz w:val="24"/>
                <w:szCs w:val="24"/>
              </w:rPr>
              <w:t>五、现代海洋</w:t>
            </w:r>
          </w:p>
        </w:tc>
        <w:tc>
          <w:tcPr>
            <w:tcW w:w="2977" w:type="dxa"/>
            <w:vAlign w:val="center"/>
          </w:tcPr>
          <w:p>
            <w:pPr>
              <w:rPr>
                <w:rFonts w:ascii="Calibri" w:hAnsi="Calibri"/>
                <w:szCs w:val="22"/>
              </w:rPr>
            </w:pPr>
            <w:r>
              <w:rPr>
                <w:rFonts w:hint="eastAsia" w:ascii="仿宋_GB2312" w:hAnsi="仿宋_GB2312" w:eastAsia="仿宋_GB2312"/>
                <w:szCs w:val="21"/>
              </w:rPr>
              <w:t>海洋工程与装备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二、物理</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海洋环境保护与管理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三、化学</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海洋能源、矿产开发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四、生物</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海洋资源利用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五、基础医学</w:t>
            </w:r>
          </w:p>
        </w:tc>
        <w:tc>
          <w:tcPr>
            <w:tcW w:w="426" w:type="dxa"/>
            <w:tcBorders>
              <w:top w:val="nil"/>
              <w:bottom w:val="nil"/>
            </w:tcBorders>
          </w:tcPr>
          <w:p>
            <w:pPr>
              <w:rPr>
                <w:rFonts w:ascii="Calibri" w:hAnsi="Calibri"/>
                <w:szCs w:val="22"/>
              </w:rPr>
            </w:pPr>
          </w:p>
        </w:tc>
        <w:tc>
          <w:tcPr>
            <w:tcW w:w="1417" w:type="dxa"/>
            <w:vMerge w:val="restart"/>
            <w:vAlign w:val="center"/>
          </w:tcPr>
          <w:p>
            <w:pPr>
              <w:rPr>
                <w:rFonts w:ascii="Calibri" w:hAnsi="Calibri"/>
                <w:sz w:val="24"/>
                <w:szCs w:val="24"/>
              </w:rPr>
            </w:pPr>
            <w:r>
              <w:rPr>
                <w:rFonts w:hint="eastAsia" w:ascii="仿宋_GB2312" w:hAnsi="仿宋_GB2312" w:eastAsia="仿宋_GB2312"/>
                <w:b/>
                <w:bCs/>
                <w:sz w:val="24"/>
                <w:szCs w:val="24"/>
              </w:rPr>
              <w:t>六、资源与环境</w:t>
            </w:r>
          </w:p>
        </w:tc>
        <w:tc>
          <w:tcPr>
            <w:tcW w:w="2977" w:type="dxa"/>
            <w:vAlign w:val="center"/>
          </w:tcPr>
          <w:p>
            <w:pPr>
              <w:rPr>
                <w:rFonts w:ascii="Calibri" w:hAnsi="Calibri"/>
                <w:szCs w:val="22"/>
              </w:rPr>
            </w:pPr>
            <w:r>
              <w:rPr>
                <w:rFonts w:hint="eastAsia" w:ascii="仿宋_GB2312" w:hAnsi="仿宋_GB2312" w:eastAsia="仿宋_GB2312"/>
                <w:szCs w:val="21"/>
              </w:rPr>
              <w:t>环境保护与环保监测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六、地球科学</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资源开发利用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七、信息科学</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安全生产技术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rPr>
                <w:rFonts w:ascii="仿宋_GB2312" w:hAnsi="Calibri" w:eastAsia="仿宋_GB2312"/>
                <w:b/>
                <w:bCs/>
                <w:sz w:val="24"/>
                <w:szCs w:val="24"/>
              </w:rPr>
            </w:pPr>
            <w:r>
              <w:rPr>
                <w:rFonts w:hint="eastAsia" w:ascii="仿宋_GB2312" w:hAnsi="仿宋_GB2312" w:eastAsia="仿宋_GB2312"/>
                <w:b/>
                <w:bCs/>
                <w:sz w:val="24"/>
                <w:szCs w:val="24"/>
              </w:rPr>
              <w:t>八、工程与材料科学</w:t>
            </w:r>
          </w:p>
        </w:tc>
        <w:tc>
          <w:tcPr>
            <w:tcW w:w="426" w:type="dxa"/>
            <w:tcBorders>
              <w:top w:val="nil"/>
              <w:bottom w:val="nil"/>
            </w:tcBorders>
          </w:tcPr>
          <w:p>
            <w:pPr>
              <w:rPr>
                <w:rFonts w:ascii="Calibri" w:hAnsi="Calibri"/>
                <w:szCs w:val="22"/>
              </w:rPr>
            </w:pPr>
          </w:p>
        </w:tc>
        <w:tc>
          <w:tcPr>
            <w:tcW w:w="1417" w:type="dxa"/>
            <w:vMerge w:val="restart"/>
            <w:vAlign w:val="center"/>
          </w:tcPr>
          <w:p>
            <w:pPr>
              <w:rPr>
                <w:rFonts w:ascii="Calibri" w:hAnsi="Calibri"/>
                <w:sz w:val="24"/>
                <w:szCs w:val="24"/>
              </w:rPr>
            </w:pPr>
            <w:r>
              <w:rPr>
                <w:rFonts w:hint="eastAsia" w:ascii="仿宋_GB2312" w:hAnsi="仿宋_GB2312" w:eastAsia="仿宋_GB2312"/>
                <w:b/>
                <w:bCs/>
                <w:sz w:val="24"/>
                <w:szCs w:val="24"/>
              </w:rPr>
              <w:t>七、工程建设</w:t>
            </w:r>
          </w:p>
        </w:tc>
        <w:tc>
          <w:tcPr>
            <w:tcW w:w="2977" w:type="dxa"/>
            <w:vAlign w:val="center"/>
          </w:tcPr>
          <w:p>
            <w:pPr>
              <w:rPr>
                <w:rFonts w:ascii="Calibri" w:hAnsi="Calibri"/>
                <w:szCs w:val="22"/>
              </w:rPr>
            </w:pPr>
            <w:r>
              <w:rPr>
                <w:rFonts w:hint="eastAsia" w:ascii="仿宋_GB2312" w:hAnsi="仿宋_GB2312" w:eastAsia="仿宋_GB2312"/>
                <w:szCs w:val="21"/>
              </w:rPr>
              <w:t>土木建筑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tcBorders>
              <w:bottom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九、交叉科学</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水利工程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tcBorders>
              <w:left w:val="nil"/>
              <w:bottom w:val="nil"/>
              <w:right w:val="nil"/>
            </w:tcBorders>
            <w:vAlign w:val="center"/>
          </w:tcPr>
          <w:p>
            <w:pPr>
              <w:rPr>
                <w:rFonts w:ascii="Calibri" w:hAnsi="Calibri"/>
                <w:szCs w:val="22"/>
              </w:rPr>
            </w:pPr>
          </w:p>
        </w:tc>
        <w:tc>
          <w:tcPr>
            <w:tcW w:w="2306" w:type="dxa"/>
            <w:tcBorders>
              <w:left w:val="nil"/>
              <w:bottom w:val="nil"/>
              <w:right w:val="nil"/>
            </w:tcBorders>
          </w:tcPr>
          <w:p>
            <w:pPr>
              <w:rPr>
                <w:rFonts w:ascii="Calibri" w:hAnsi="Calibri"/>
                <w:szCs w:val="22"/>
              </w:rPr>
            </w:pPr>
          </w:p>
        </w:tc>
        <w:tc>
          <w:tcPr>
            <w:tcW w:w="426" w:type="dxa"/>
            <w:tcBorders>
              <w:top w:val="nil"/>
              <w:left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交通运输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tcBorders>
              <w:top w:val="nil"/>
              <w:left w:val="nil"/>
              <w:bottom w:val="nil"/>
              <w:right w:val="nil"/>
            </w:tcBorders>
            <w:vAlign w:val="center"/>
          </w:tcPr>
          <w:p>
            <w:pPr>
              <w:rPr>
                <w:rFonts w:ascii="Calibri" w:hAnsi="Calibri"/>
                <w:szCs w:val="22"/>
              </w:rPr>
            </w:pPr>
          </w:p>
        </w:tc>
        <w:tc>
          <w:tcPr>
            <w:tcW w:w="2306" w:type="dxa"/>
            <w:tcBorders>
              <w:top w:val="nil"/>
              <w:left w:val="nil"/>
              <w:bottom w:val="nil"/>
              <w:right w:val="nil"/>
            </w:tcBorders>
          </w:tcPr>
          <w:p>
            <w:pPr>
              <w:rPr>
                <w:rFonts w:ascii="Calibri" w:hAnsi="Calibri"/>
                <w:szCs w:val="22"/>
              </w:rPr>
            </w:pPr>
          </w:p>
        </w:tc>
        <w:tc>
          <w:tcPr>
            <w:tcW w:w="426" w:type="dxa"/>
            <w:tcBorders>
              <w:top w:val="nil"/>
              <w:left w:val="nil"/>
              <w:bottom w:val="nil"/>
            </w:tcBorders>
          </w:tcPr>
          <w:p>
            <w:pPr>
              <w:rPr>
                <w:rFonts w:ascii="Calibri" w:hAnsi="Calibri"/>
                <w:szCs w:val="22"/>
              </w:rPr>
            </w:pPr>
          </w:p>
        </w:tc>
        <w:tc>
          <w:tcPr>
            <w:tcW w:w="1417" w:type="dxa"/>
            <w:vMerge w:val="restart"/>
            <w:vAlign w:val="center"/>
          </w:tcPr>
          <w:p>
            <w:pPr>
              <w:rPr>
                <w:rFonts w:ascii="Calibri" w:hAnsi="Calibri"/>
                <w:sz w:val="24"/>
                <w:szCs w:val="24"/>
              </w:rPr>
            </w:pPr>
            <w:r>
              <w:rPr>
                <w:rFonts w:hint="eastAsia" w:ascii="仿宋_GB2312" w:hAnsi="仿宋_GB2312" w:eastAsia="仿宋_GB2312"/>
                <w:b/>
                <w:bCs/>
                <w:sz w:val="24"/>
                <w:szCs w:val="24"/>
              </w:rPr>
              <w:t>八、智慧交通</w:t>
            </w:r>
          </w:p>
        </w:tc>
        <w:tc>
          <w:tcPr>
            <w:tcW w:w="2977" w:type="dxa"/>
            <w:vAlign w:val="center"/>
          </w:tcPr>
          <w:p>
            <w:pPr>
              <w:rPr>
                <w:rFonts w:ascii="Calibri" w:hAnsi="Calibri"/>
                <w:szCs w:val="22"/>
              </w:rPr>
            </w:pPr>
            <w:r>
              <w:rPr>
                <w:rFonts w:hint="eastAsia" w:ascii="仿宋_GB2312" w:hAnsi="仿宋_GB2312" w:eastAsia="仿宋_GB2312"/>
                <w:szCs w:val="21"/>
              </w:rPr>
              <w:t>航空航天技术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tcBorders>
              <w:top w:val="nil"/>
              <w:left w:val="nil"/>
              <w:bottom w:val="nil"/>
              <w:right w:val="nil"/>
            </w:tcBorders>
            <w:vAlign w:val="center"/>
          </w:tcPr>
          <w:p>
            <w:pPr>
              <w:rPr>
                <w:rFonts w:ascii="Calibri" w:hAnsi="Calibri"/>
                <w:szCs w:val="22"/>
              </w:rPr>
            </w:pPr>
          </w:p>
        </w:tc>
        <w:tc>
          <w:tcPr>
            <w:tcW w:w="2306" w:type="dxa"/>
            <w:tcBorders>
              <w:top w:val="nil"/>
              <w:left w:val="nil"/>
              <w:bottom w:val="nil"/>
              <w:right w:val="nil"/>
            </w:tcBorders>
            <w:vAlign w:val="center"/>
          </w:tcPr>
          <w:p>
            <w:pPr>
              <w:rPr>
                <w:rFonts w:ascii="Calibri" w:hAnsi="Calibri"/>
                <w:szCs w:val="22"/>
              </w:rPr>
            </w:pPr>
          </w:p>
        </w:tc>
        <w:tc>
          <w:tcPr>
            <w:tcW w:w="426" w:type="dxa"/>
            <w:tcBorders>
              <w:top w:val="nil"/>
              <w:left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道路交通与水路交通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tcBorders>
              <w:top w:val="nil"/>
              <w:left w:val="nil"/>
              <w:right w:val="nil"/>
            </w:tcBorders>
            <w:vAlign w:val="center"/>
          </w:tcPr>
          <w:p>
            <w:pPr>
              <w:rPr>
                <w:rFonts w:ascii="Calibri" w:hAnsi="Calibri"/>
                <w:szCs w:val="22"/>
              </w:rPr>
            </w:pPr>
          </w:p>
        </w:tc>
        <w:tc>
          <w:tcPr>
            <w:tcW w:w="2306" w:type="dxa"/>
            <w:tcBorders>
              <w:top w:val="nil"/>
              <w:left w:val="nil"/>
              <w:right w:val="nil"/>
            </w:tcBorders>
            <w:vAlign w:val="center"/>
          </w:tcPr>
          <w:p>
            <w:pPr>
              <w:rPr>
                <w:rFonts w:ascii="Calibri" w:hAnsi="Calibri"/>
                <w:szCs w:val="22"/>
              </w:rPr>
            </w:pPr>
          </w:p>
        </w:tc>
        <w:tc>
          <w:tcPr>
            <w:tcW w:w="426" w:type="dxa"/>
            <w:tcBorders>
              <w:top w:val="nil"/>
              <w:left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轨道交通技术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3964" w:type="dxa"/>
            <w:gridSpan w:val="2"/>
            <w:vAlign w:val="center"/>
          </w:tcPr>
          <w:p>
            <w:pPr>
              <w:adjustRightInd w:val="0"/>
              <w:spacing w:line="400" w:lineRule="exact"/>
              <w:jc w:val="center"/>
              <w:rPr>
                <w:rFonts w:ascii="Calibri" w:hAnsi="Calibri"/>
                <w:szCs w:val="22"/>
              </w:rPr>
            </w:pPr>
            <w:r>
              <w:rPr>
                <w:rFonts w:hint="eastAsia" w:ascii="黑体" w:hAnsi="黑体" w:eastAsia="黑体"/>
                <w:sz w:val="28"/>
                <w:szCs w:val="28"/>
              </w:rPr>
              <w:t>技术发明奖、科学技术进步奖</w:t>
            </w:r>
          </w:p>
        </w:tc>
        <w:tc>
          <w:tcPr>
            <w:tcW w:w="426" w:type="dxa"/>
            <w:tcBorders>
              <w:top w:val="nil"/>
              <w:bottom w:val="nil"/>
            </w:tcBorders>
          </w:tcPr>
          <w:p>
            <w:pPr>
              <w:rPr>
                <w:rFonts w:ascii="Calibri" w:hAnsi="Calibri"/>
                <w:szCs w:val="22"/>
              </w:rPr>
            </w:pPr>
          </w:p>
        </w:tc>
        <w:tc>
          <w:tcPr>
            <w:tcW w:w="1417" w:type="dxa"/>
            <w:vMerge w:val="restart"/>
            <w:vAlign w:val="center"/>
          </w:tcPr>
          <w:p>
            <w:pPr>
              <w:adjustRightInd w:val="0"/>
              <w:rPr>
                <w:rFonts w:ascii="Calibri" w:hAnsi="Calibri"/>
                <w:sz w:val="24"/>
                <w:szCs w:val="24"/>
              </w:rPr>
            </w:pPr>
            <w:r>
              <w:rPr>
                <w:rFonts w:hint="eastAsia" w:ascii="仿宋_GB2312" w:hAnsi="仿宋_GB2312" w:eastAsia="仿宋_GB2312"/>
                <w:b/>
                <w:bCs/>
                <w:sz w:val="24"/>
                <w:szCs w:val="24"/>
              </w:rPr>
              <w:t>九、现代高效农业</w:t>
            </w:r>
          </w:p>
        </w:tc>
        <w:tc>
          <w:tcPr>
            <w:tcW w:w="2977" w:type="dxa"/>
            <w:vAlign w:val="center"/>
          </w:tcPr>
          <w:p>
            <w:pPr>
              <w:rPr>
                <w:rFonts w:ascii="Calibri" w:hAnsi="Calibri"/>
                <w:szCs w:val="22"/>
              </w:rPr>
            </w:pPr>
            <w:r>
              <w:rPr>
                <w:rFonts w:hint="eastAsia" w:ascii="仿宋_GB2312" w:hAnsi="仿宋_GB2312" w:eastAsia="仿宋_GB2312"/>
                <w:szCs w:val="21"/>
              </w:rPr>
              <w:t>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restart"/>
            <w:vAlign w:val="center"/>
          </w:tcPr>
          <w:p>
            <w:pPr>
              <w:jc w:val="left"/>
              <w:rPr>
                <w:rFonts w:ascii="Calibri" w:hAnsi="Calibri"/>
                <w:sz w:val="24"/>
                <w:szCs w:val="24"/>
              </w:rPr>
            </w:pPr>
            <w:r>
              <w:rPr>
                <w:rFonts w:hint="eastAsia" w:ascii="仿宋_GB2312" w:hAnsi="仿宋_GB2312" w:eastAsia="仿宋_GB2312"/>
                <w:b/>
                <w:bCs/>
                <w:sz w:val="24"/>
                <w:szCs w:val="24"/>
              </w:rPr>
              <w:t>一、电子信息技术</w:t>
            </w:r>
          </w:p>
        </w:tc>
        <w:tc>
          <w:tcPr>
            <w:tcW w:w="2306" w:type="dxa"/>
            <w:vAlign w:val="center"/>
          </w:tcPr>
          <w:p>
            <w:pPr>
              <w:rPr>
                <w:rFonts w:ascii="Calibri" w:hAnsi="Calibri"/>
                <w:szCs w:val="22"/>
              </w:rPr>
            </w:pPr>
            <w:r>
              <w:rPr>
                <w:rFonts w:hint="eastAsia" w:ascii="仿宋_GB2312" w:hAnsi="仿宋_GB2312" w:eastAsia="仿宋_GB2312"/>
                <w:szCs w:val="21"/>
              </w:rPr>
              <w:t>网络与通信</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林业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计算机与软件</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养殖业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微电子及光电子</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农业生物技术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restart"/>
            <w:vAlign w:val="center"/>
          </w:tcPr>
          <w:p>
            <w:pPr>
              <w:jc w:val="left"/>
              <w:rPr>
                <w:rFonts w:ascii="Calibri" w:hAnsi="Calibri"/>
                <w:sz w:val="24"/>
                <w:szCs w:val="24"/>
              </w:rPr>
            </w:pPr>
            <w:r>
              <w:rPr>
                <w:rFonts w:hint="eastAsia" w:ascii="仿宋_GB2312" w:hAnsi="仿宋_GB2312" w:eastAsia="仿宋_GB2312"/>
                <w:b/>
                <w:bCs/>
                <w:sz w:val="24"/>
                <w:szCs w:val="24"/>
              </w:rPr>
              <w:t>二、高端装备</w:t>
            </w:r>
            <w:r>
              <w:rPr>
                <w:rFonts w:hint="eastAsia" w:ascii="仿宋_GB2312" w:hAnsi="仿宋_GB2312" w:eastAsia="仿宋_GB2312"/>
                <w:b/>
                <w:bCs/>
                <w:szCs w:val="22"/>
              </w:rPr>
              <w:t>与智能制造</w:t>
            </w:r>
          </w:p>
        </w:tc>
        <w:tc>
          <w:tcPr>
            <w:tcW w:w="2306" w:type="dxa"/>
            <w:vAlign w:val="center"/>
          </w:tcPr>
          <w:p>
            <w:pPr>
              <w:rPr>
                <w:rFonts w:ascii="Calibri" w:hAnsi="Calibri"/>
                <w:szCs w:val="22"/>
              </w:rPr>
            </w:pPr>
            <w:r>
              <w:rPr>
                <w:rFonts w:hint="eastAsia" w:ascii="仿宋_GB2312" w:hAnsi="仿宋_GB2312" w:eastAsia="仿宋_GB2312"/>
                <w:szCs w:val="21"/>
              </w:rPr>
              <w:t>装备制造</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智慧农业与智能装备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先进制造与自动控制</w:t>
            </w:r>
          </w:p>
        </w:tc>
        <w:tc>
          <w:tcPr>
            <w:tcW w:w="426" w:type="dxa"/>
            <w:tcBorders>
              <w:top w:val="nil"/>
              <w:bottom w:val="nil"/>
            </w:tcBorders>
          </w:tcPr>
          <w:p>
            <w:pPr>
              <w:rPr>
                <w:rFonts w:ascii="Calibri" w:hAnsi="Calibri"/>
                <w:szCs w:val="22"/>
              </w:rPr>
            </w:pPr>
          </w:p>
        </w:tc>
        <w:tc>
          <w:tcPr>
            <w:tcW w:w="1417" w:type="dxa"/>
            <w:vMerge w:val="restart"/>
            <w:vAlign w:val="center"/>
          </w:tcPr>
          <w:p>
            <w:pPr>
              <w:rPr>
                <w:rFonts w:ascii="Calibri" w:hAnsi="Calibri"/>
                <w:sz w:val="24"/>
                <w:szCs w:val="24"/>
              </w:rPr>
            </w:pPr>
            <w:r>
              <w:rPr>
                <w:rFonts w:hint="eastAsia" w:ascii="仿宋_GB2312" w:hAnsi="仿宋_GB2312" w:eastAsia="仿宋_GB2312"/>
                <w:b/>
                <w:bCs/>
                <w:sz w:val="24"/>
                <w:szCs w:val="24"/>
              </w:rPr>
              <w:t>十、医学</w:t>
            </w:r>
          </w:p>
        </w:tc>
        <w:tc>
          <w:tcPr>
            <w:tcW w:w="2977" w:type="dxa"/>
            <w:vAlign w:val="center"/>
          </w:tcPr>
          <w:p>
            <w:pPr>
              <w:rPr>
                <w:rFonts w:ascii="Calibri" w:hAnsi="Calibri"/>
                <w:szCs w:val="22"/>
              </w:rPr>
            </w:pPr>
            <w:r>
              <w:rPr>
                <w:rFonts w:hint="eastAsia" w:ascii="仿宋_GB2312" w:hAnsi="仿宋_GB2312" w:eastAsia="仿宋_GB2312"/>
                <w:szCs w:val="21"/>
              </w:rPr>
              <w:t>内科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仪器仪表</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外科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机械技术</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公共卫生与预防医学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restart"/>
            <w:vAlign w:val="center"/>
          </w:tcPr>
          <w:p>
            <w:pPr>
              <w:jc w:val="left"/>
              <w:rPr>
                <w:rFonts w:ascii="Calibri" w:hAnsi="Calibri"/>
                <w:sz w:val="24"/>
                <w:szCs w:val="24"/>
              </w:rPr>
            </w:pPr>
            <w:r>
              <w:rPr>
                <w:rFonts w:hint="eastAsia" w:ascii="仿宋_GB2312" w:hAnsi="仿宋_GB2312" w:eastAsia="仿宋_GB2312"/>
                <w:b/>
                <w:bCs/>
                <w:sz w:val="24"/>
                <w:szCs w:val="24"/>
              </w:rPr>
              <w:t>三、能源与节能</w:t>
            </w:r>
          </w:p>
        </w:tc>
        <w:tc>
          <w:tcPr>
            <w:tcW w:w="2306" w:type="dxa"/>
            <w:vAlign w:val="center"/>
          </w:tcPr>
          <w:p>
            <w:pPr>
              <w:rPr>
                <w:rFonts w:ascii="Calibri" w:hAnsi="Calibri"/>
                <w:szCs w:val="22"/>
              </w:rPr>
            </w:pPr>
            <w:r>
              <w:rPr>
                <w:rFonts w:hint="eastAsia" w:ascii="仿宋_GB2312" w:hAnsi="仿宋_GB2312" w:eastAsia="仿宋_GB2312"/>
                <w:szCs w:val="21"/>
              </w:rPr>
              <w:t>新能源</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中医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高效节能与减排</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医疗技术设备与医学专用软件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jc w:val="left"/>
              <w:rPr>
                <w:rFonts w:ascii="Calibri" w:hAnsi="Calibri"/>
                <w:sz w:val="24"/>
                <w:szCs w:val="24"/>
              </w:rPr>
            </w:pPr>
          </w:p>
        </w:tc>
        <w:tc>
          <w:tcPr>
            <w:tcW w:w="2306" w:type="dxa"/>
            <w:vAlign w:val="center"/>
          </w:tcPr>
          <w:p>
            <w:pPr>
              <w:rPr>
                <w:rFonts w:ascii="Calibri" w:hAnsi="Calibri"/>
                <w:szCs w:val="22"/>
              </w:rPr>
            </w:pPr>
            <w:r>
              <w:rPr>
                <w:rFonts w:hint="eastAsia" w:ascii="仿宋_GB2312" w:hAnsi="仿宋_GB2312" w:eastAsia="仿宋_GB2312"/>
                <w:szCs w:val="21"/>
              </w:rPr>
              <w:t>动力电气</w:t>
            </w:r>
          </w:p>
        </w:tc>
        <w:tc>
          <w:tcPr>
            <w:tcW w:w="426" w:type="dxa"/>
            <w:tcBorders>
              <w:top w:val="nil"/>
              <w:bottom w:val="nil"/>
            </w:tcBorders>
          </w:tcPr>
          <w:p>
            <w:pPr>
              <w:rPr>
                <w:rFonts w:ascii="Calibri" w:hAnsi="Calibri"/>
                <w:szCs w:val="22"/>
              </w:rPr>
            </w:pPr>
          </w:p>
        </w:tc>
        <w:tc>
          <w:tcPr>
            <w:tcW w:w="1417" w:type="dxa"/>
            <w:vMerge w:val="restart"/>
            <w:vAlign w:val="center"/>
          </w:tcPr>
          <w:p>
            <w:pPr>
              <w:adjustRightInd w:val="0"/>
              <w:rPr>
                <w:rFonts w:ascii="Calibri" w:hAnsi="Calibri"/>
                <w:sz w:val="24"/>
                <w:szCs w:val="24"/>
              </w:rPr>
            </w:pPr>
            <w:r>
              <w:rPr>
                <w:rFonts w:hint="eastAsia" w:ascii="仿宋_GB2312" w:hAnsi="仿宋_GB2312" w:eastAsia="仿宋_GB2312"/>
                <w:b/>
                <w:bCs/>
                <w:sz w:val="24"/>
                <w:szCs w:val="24"/>
              </w:rPr>
              <w:t>十一、生物与新医药</w:t>
            </w:r>
          </w:p>
        </w:tc>
        <w:tc>
          <w:tcPr>
            <w:tcW w:w="2977" w:type="dxa"/>
            <w:vAlign w:val="center"/>
          </w:tcPr>
          <w:p>
            <w:pPr>
              <w:rPr>
                <w:rFonts w:ascii="Calibri" w:hAnsi="Calibri"/>
                <w:szCs w:val="22"/>
              </w:rPr>
            </w:pPr>
            <w:r>
              <w:rPr>
                <w:rFonts w:hint="eastAsia" w:ascii="仿宋_GB2312" w:hAnsi="仿宋_GB2312" w:eastAsia="仿宋_GB2312"/>
                <w:szCs w:val="21"/>
              </w:rPr>
              <w:t>医药生物技术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restart"/>
            <w:vAlign w:val="center"/>
          </w:tcPr>
          <w:p>
            <w:pPr>
              <w:adjustRightInd w:val="0"/>
              <w:spacing w:line="400" w:lineRule="exact"/>
              <w:jc w:val="left"/>
              <w:rPr>
                <w:rFonts w:ascii="Calibri" w:hAnsi="Calibri"/>
                <w:sz w:val="24"/>
                <w:szCs w:val="24"/>
              </w:rPr>
            </w:pPr>
            <w:r>
              <w:rPr>
                <w:rFonts w:hint="eastAsia" w:ascii="仿宋_GB2312" w:hAnsi="仿宋_GB2312" w:eastAsia="仿宋_GB2312"/>
                <w:b/>
                <w:bCs/>
                <w:sz w:val="24"/>
                <w:szCs w:val="24"/>
              </w:rPr>
              <w:t>四、材料与化学工程</w:t>
            </w:r>
          </w:p>
        </w:tc>
        <w:tc>
          <w:tcPr>
            <w:tcW w:w="2306" w:type="dxa"/>
            <w:vAlign w:val="center"/>
          </w:tcPr>
          <w:p>
            <w:pPr>
              <w:rPr>
                <w:rFonts w:ascii="Calibri" w:hAnsi="Calibri"/>
                <w:szCs w:val="22"/>
              </w:rPr>
            </w:pPr>
            <w:r>
              <w:rPr>
                <w:rFonts w:hint="eastAsia" w:ascii="仿宋_GB2312" w:hAnsi="仿宋_GB2312" w:eastAsia="仿宋_GB2312"/>
                <w:szCs w:val="21"/>
              </w:rPr>
              <w:t>无机非金属材料</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中药、天然药物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rPr>
                <w:rFonts w:ascii="Calibri" w:hAnsi="Calibri"/>
                <w:szCs w:val="22"/>
              </w:rPr>
            </w:pPr>
          </w:p>
        </w:tc>
        <w:tc>
          <w:tcPr>
            <w:tcW w:w="2306" w:type="dxa"/>
            <w:vAlign w:val="center"/>
          </w:tcPr>
          <w:p>
            <w:pPr>
              <w:rPr>
                <w:rFonts w:ascii="Calibri" w:hAnsi="Calibri"/>
                <w:szCs w:val="22"/>
              </w:rPr>
            </w:pPr>
            <w:r>
              <w:rPr>
                <w:rFonts w:hint="eastAsia" w:ascii="仿宋_GB2312" w:hAnsi="仿宋_GB2312" w:eastAsia="仿宋_GB2312"/>
                <w:szCs w:val="21"/>
              </w:rPr>
              <w:t>有机高分子材料</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Calibri" w:hAnsi="Calibri"/>
                <w:szCs w:val="22"/>
              </w:rPr>
            </w:pPr>
            <w:r>
              <w:rPr>
                <w:rFonts w:hint="eastAsia" w:ascii="仿宋_GB2312" w:hAnsi="仿宋_GB2312" w:eastAsia="仿宋_GB2312"/>
                <w:szCs w:val="21"/>
              </w:rPr>
              <w:t>药物新剂型与制剂创制技术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58" w:type="dxa"/>
            <w:vMerge w:val="continue"/>
            <w:vAlign w:val="center"/>
          </w:tcPr>
          <w:p>
            <w:pPr>
              <w:rPr>
                <w:rFonts w:ascii="Calibri" w:hAnsi="Calibri"/>
                <w:szCs w:val="22"/>
              </w:rPr>
            </w:pPr>
          </w:p>
        </w:tc>
        <w:tc>
          <w:tcPr>
            <w:tcW w:w="2306" w:type="dxa"/>
            <w:vAlign w:val="center"/>
          </w:tcPr>
          <w:p>
            <w:pPr>
              <w:rPr>
                <w:rFonts w:ascii="Calibri" w:hAnsi="Calibri"/>
                <w:szCs w:val="22"/>
              </w:rPr>
            </w:pPr>
            <w:r>
              <w:rPr>
                <w:rFonts w:hint="eastAsia" w:ascii="仿宋_GB2312" w:hAnsi="仿宋_GB2312" w:eastAsia="仿宋_GB2312"/>
                <w:szCs w:val="21"/>
              </w:rPr>
              <w:t>金属材料</w:t>
            </w:r>
          </w:p>
        </w:tc>
        <w:tc>
          <w:tcPr>
            <w:tcW w:w="426" w:type="dxa"/>
            <w:tcBorders>
              <w:top w:val="nil"/>
              <w:bottom w:val="nil"/>
            </w:tcBorders>
          </w:tcPr>
          <w:p>
            <w:pPr>
              <w:rPr>
                <w:rFonts w:ascii="Calibri" w:hAnsi="Calibri"/>
                <w:szCs w:val="22"/>
              </w:rPr>
            </w:pPr>
          </w:p>
        </w:tc>
        <w:tc>
          <w:tcPr>
            <w:tcW w:w="1417" w:type="dxa"/>
            <w:vMerge w:val="continue"/>
            <w:vAlign w:val="center"/>
          </w:tcPr>
          <w:p>
            <w:pPr>
              <w:rPr>
                <w:rFonts w:ascii="Calibri" w:hAnsi="Calibri"/>
                <w:sz w:val="24"/>
                <w:szCs w:val="24"/>
              </w:rPr>
            </w:pPr>
          </w:p>
        </w:tc>
        <w:tc>
          <w:tcPr>
            <w:tcW w:w="2977" w:type="dxa"/>
            <w:vAlign w:val="center"/>
          </w:tcPr>
          <w:p>
            <w:pPr>
              <w:rPr>
                <w:rFonts w:ascii="仿宋_GB2312" w:hAnsi="仿宋_GB2312" w:eastAsia="仿宋_GB2312"/>
                <w:szCs w:val="21"/>
              </w:rPr>
            </w:pPr>
            <w:r>
              <w:rPr>
                <w:rFonts w:hint="eastAsia" w:ascii="仿宋_GB2312" w:hAnsi="仿宋_GB2312" w:eastAsia="仿宋_GB2312"/>
                <w:szCs w:val="21"/>
              </w:rPr>
              <w:t>轻工和化工生物技术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8" w:type="dxa"/>
            <w:vMerge w:val="continue"/>
            <w:vAlign w:val="center"/>
          </w:tcPr>
          <w:p>
            <w:pPr>
              <w:rPr>
                <w:rFonts w:ascii="Calibri" w:hAnsi="Calibri"/>
                <w:szCs w:val="22"/>
              </w:rPr>
            </w:pPr>
          </w:p>
        </w:tc>
        <w:tc>
          <w:tcPr>
            <w:tcW w:w="2306" w:type="dxa"/>
            <w:vAlign w:val="center"/>
          </w:tcPr>
          <w:p>
            <w:pPr>
              <w:rPr>
                <w:rFonts w:ascii="Calibri" w:hAnsi="Calibri"/>
                <w:szCs w:val="22"/>
              </w:rPr>
            </w:pPr>
            <w:r>
              <w:rPr>
                <w:rFonts w:hint="eastAsia" w:ascii="仿宋_GB2312" w:hAnsi="仿宋_GB2312" w:eastAsia="仿宋_GB2312"/>
                <w:szCs w:val="21"/>
              </w:rPr>
              <w:t>化学工程</w:t>
            </w:r>
          </w:p>
        </w:tc>
        <w:tc>
          <w:tcPr>
            <w:tcW w:w="426" w:type="dxa"/>
            <w:tcBorders>
              <w:top w:val="nil"/>
              <w:bottom w:val="nil"/>
            </w:tcBorders>
          </w:tcPr>
          <w:p>
            <w:pPr>
              <w:rPr>
                <w:rFonts w:ascii="Calibri" w:hAnsi="Calibri"/>
                <w:szCs w:val="22"/>
              </w:rPr>
            </w:pPr>
          </w:p>
        </w:tc>
        <w:tc>
          <w:tcPr>
            <w:tcW w:w="1417" w:type="dxa"/>
            <w:vAlign w:val="center"/>
          </w:tcPr>
          <w:p>
            <w:pPr>
              <w:snapToGrid w:val="0"/>
              <w:rPr>
                <w:rFonts w:ascii="Calibri" w:hAnsi="Calibri"/>
                <w:sz w:val="24"/>
                <w:szCs w:val="24"/>
              </w:rPr>
            </w:pPr>
            <w:r>
              <w:rPr>
                <w:rFonts w:hint="eastAsia" w:ascii="仿宋_GB2312" w:hAnsi="仿宋_GB2312" w:eastAsia="仿宋_GB2312"/>
                <w:b/>
                <w:bCs/>
                <w:sz w:val="24"/>
                <w:szCs w:val="24"/>
              </w:rPr>
              <w:t>十二、专用项目</w:t>
            </w:r>
          </w:p>
        </w:tc>
        <w:tc>
          <w:tcPr>
            <w:tcW w:w="2977" w:type="dxa"/>
            <w:vAlign w:val="center"/>
          </w:tcPr>
          <w:p>
            <w:pPr>
              <w:rPr>
                <w:rFonts w:ascii="仿宋_GB2312" w:hAnsi="仿宋_GB2312" w:eastAsia="仿宋_GB2312"/>
                <w:szCs w:val="21"/>
              </w:rPr>
            </w:pPr>
            <w:r>
              <w:rPr>
                <w:rFonts w:hint="eastAsia" w:ascii="仿宋_GB2312" w:hAnsi="仿宋_GB2312" w:eastAsia="仿宋_GB2312"/>
                <w:szCs w:val="21"/>
              </w:rPr>
              <w:t>公共安全、军民融合等</w:t>
            </w:r>
          </w:p>
        </w:tc>
      </w:tr>
    </w:tbl>
    <w:p>
      <w:pPr>
        <w:spacing w:after="120" w:afterLines="50"/>
        <w:rPr>
          <w:rFonts w:ascii="仿宋_GB2312" w:hAnsi="仿宋_GB2312" w:eastAsia="仿宋_GB2312"/>
          <w:sz w:val="28"/>
          <w:szCs w:val="28"/>
        </w:rPr>
      </w:pPr>
    </w:p>
    <w:sectPr>
      <w:footerReference r:id="rId18" w:type="default"/>
      <w:footerReference r:id="rId19"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pPr>
      <w:pStyle w:val="1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82</w:t>
    </w:r>
    <w:r>
      <w:fldChar w:fldCharType="end"/>
    </w:r>
  </w:p>
  <w:p>
    <w:pPr>
      <w:pStyle w:val="19"/>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82</w:t>
    </w:r>
    <w:r>
      <w:fldChar w:fldCharType="end"/>
    </w:r>
  </w:p>
  <w:p>
    <w:pPr>
      <w:pStyle w:val="19"/>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11</w:t>
    </w:r>
    <w: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82</w:t>
    </w:r>
    <w:r>
      <w:fldChar w:fldCharType="end"/>
    </w:r>
  </w:p>
  <w:p>
    <w:pPr>
      <w:pStyle w:val="1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26</w: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34</w:t>
    </w:r>
    <w:r>
      <w:rPr>
        <w:sz w:val="21"/>
        <w:szCs w:val="21"/>
      </w:rPr>
      <w:fldChar w:fldCharType="end"/>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56</w:t>
    </w:r>
    <w:r>
      <w:rPr>
        <w:sz w:val="21"/>
        <w:szCs w:val="21"/>
      </w:rP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70</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C0022"/>
    <w:multiLevelType w:val="multilevel"/>
    <w:tmpl w:val="456C002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5B"/>
    <w:rsid w:val="000006D3"/>
    <w:rsid w:val="0000142A"/>
    <w:rsid w:val="000021E8"/>
    <w:rsid w:val="000045D6"/>
    <w:rsid w:val="00010DD5"/>
    <w:rsid w:val="00023315"/>
    <w:rsid w:val="00025F27"/>
    <w:rsid w:val="00033573"/>
    <w:rsid w:val="00034903"/>
    <w:rsid w:val="00045ACF"/>
    <w:rsid w:val="00050E16"/>
    <w:rsid w:val="00054107"/>
    <w:rsid w:val="00056A72"/>
    <w:rsid w:val="0007388B"/>
    <w:rsid w:val="00073CC9"/>
    <w:rsid w:val="00080165"/>
    <w:rsid w:val="00085709"/>
    <w:rsid w:val="000876A6"/>
    <w:rsid w:val="00090850"/>
    <w:rsid w:val="000A6DC5"/>
    <w:rsid w:val="000B6A09"/>
    <w:rsid w:val="000B7C9F"/>
    <w:rsid w:val="000C23F8"/>
    <w:rsid w:val="000D2FF1"/>
    <w:rsid w:val="000E317E"/>
    <w:rsid w:val="000F0C22"/>
    <w:rsid w:val="000F3E76"/>
    <w:rsid w:val="000F555B"/>
    <w:rsid w:val="00101AFE"/>
    <w:rsid w:val="00113CF9"/>
    <w:rsid w:val="001213EA"/>
    <w:rsid w:val="001248B7"/>
    <w:rsid w:val="00141233"/>
    <w:rsid w:val="00144FA7"/>
    <w:rsid w:val="00150D14"/>
    <w:rsid w:val="00151608"/>
    <w:rsid w:val="001535D0"/>
    <w:rsid w:val="00157B74"/>
    <w:rsid w:val="001701AC"/>
    <w:rsid w:val="00171F8C"/>
    <w:rsid w:val="0017296C"/>
    <w:rsid w:val="0017523C"/>
    <w:rsid w:val="001752C6"/>
    <w:rsid w:val="00182542"/>
    <w:rsid w:val="0018485A"/>
    <w:rsid w:val="00190454"/>
    <w:rsid w:val="00193B5F"/>
    <w:rsid w:val="00196EB4"/>
    <w:rsid w:val="001A0C22"/>
    <w:rsid w:val="001A1314"/>
    <w:rsid w:val="001A4876"/>
    <w:rsid w:val="001A6960"/>
    <w:rsid w:val="001A7B91"/>
    <w:rsid w:val="001B3A3D"/>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335D6"/>
    <w:rsid w:val="002339B2"/>
    <w:rsid w:val="00237AA9"/>
    <w:rsid w:val="00242003"/>
    <w:rsid w:val="00242491"/>
    <w:rsid w:val="00245B8A"/>
    <w:rsid w:val="002538AA"/>
    <w:rsid w:val="00256845"/>
    <w:rsid w:val="00260740"/>
    <w:rsid w:val="0026657A"/>
    <w:rsid w:val="00267A0B"/>
    <w:rsid w:val="0027017B"/>
    <w:rsid w:val="002725BD"/>
    <w:rsid w:val="002745A7"/>
    <w:rsid w:val="002802F7"/>
    <w:rsid w:val="00280AAF"/>
    <w:rsid w:val="0028176D"/>
    <w:rsid w:val="0028190C"/>
    <w:rsid w:val="00287A56"/>
    <w:rsid w:val="00293AC0"/>
    <w:rsid w:val="002947A6"/>
    <w:rsid w:val="002963E5"/>
    <w:rsid w:val="002A0311"/>
    <w:rsid w:val="002A57CA"/>
    <w:rsid w:val="002B15A5"/>
    <w:rsid w:val="002C16EB"/>
    <w:rsid w:val="002C5D22"/>
    <w:rsid w:val="002D07DE"/>
    <w:rsid w:val="002D50BA"/>
    <w:rsid w:val="002E3A55"/>
    <w:rsid w:val="002E4306"/>
    <w:rsid w:val="002E5E27"/>
    <w:rsid w:val="002E73B5"/>
    <w:rsid w:val="002E7E7F"/>
    <w:rsid w:val="0030488E"/>
    <w:rsid w:val="00305F36"/>
    <w:rsid w:val="003111C5"/>
    <w:rsid w:val="00314F35"/>
    <w:rsid w:val="00322CC4"/>
    <w:rsid w:val="003237A0"/>
    <w:rsid w:val="003241CC"/>
    <w:rsid w:val="00324E7D"/>
    <w:rsid w:val="00326AA8"/>
    <w:rsid w:val="00334A0C"/>
    <w:rsid w:val="0033745D"/>
    <w:rsid w:val="00341887"/>
    <w:rsid w:val="00342A5C"/>
    <w:rsid w:val="00344BDF"/>
    <w:rsid w:val="00350FA2"/>
    <w:rsid w:val="0035144B"/>
    <w:rsid w:val="003536D3"/>
    <w:rsid w:val="00361594"/>
    <w:rsid w:val="00371988"/>
    <w:rsid w:val="0037468E"/>
    <w:rsid w:val="003768B2"/>
    <w:rsid w:val="00382D1F"/>
    <w:rsid w:val="00383109"/>
    <w:rsid w:val="00383559"/>
    <w:rsid w:val="0038778E"/>
    <w:rsid w:val="00391353"/>
    <w:rsid w:val="00395148"/>
    <w:rsid w:val="003955EE"/>
    <w:rsid w:val="003A422E"/>
    <w:rsid w:val="003A7AAE"/>
    <w:rsid w:val="003B4F66"/>
    <w:rsid w:val="003B58EF"/>
    <w:rsid w:val="003C1680"/>
    <w:rsid w:val="003C6A0F"/>
    <w:rsid w:val="003C7817"/>
    <w:rsid w:val="003D0231"/>
    <w:rsid w:val="003D0C33"/>
    <w:rsid w:val="003D322A"/>
    <w:rsid w:val="003D77A0"/>
    <w:rsid w:val="003E0696"/>
    <w:rsid w:val="003E5CEA"/>
    <w:rsid w:val="003E7119"/>
    <w:rsid w:val="00401639"/>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E2962"/>
    <w:rsid w:val="004F2A2D"/>
    <w:rsid w:val="004F3135"/>
    <w:rsid w:val="004F4BB6"/>
    <w:rsid w:val="0050284B"/>
    <w:rsid w:val="00506FB2"/>
    <w:rsid w:val="00513A2C"/>
    <w:rsid w:val="00521D2B"/>
    <w:rsid w:val="00526E2A"/>
    <w:rsid w:val="00532F33"/>
    <w:rsid w:val="00537481"/>
    <w:rsid w:val="00544CBB"/>
    <w:rsid w:val="005537E1"/>
    <w:rsid w:val="00553EEE"/>
    <w:rsid w:val="00556C69"/>
    <w:rsid w:val="005621E1"/>
    <w:rsid w:val="0056256C"/>
    <w:rsid w:val="00566A04"/>
    <w:rsid w:val="00574605"/>
    <w:rsid w:val="00575A7F"/>
    <w:rsid w:val="0057760D"/>
    <w:rsid w:val="00582956"/>
    <w:rsid w:val="00582F80"/>
    <w:rsid w:val="00585399"/>
    <w:rsid w:val="005864DB"/>
    <w:rsid w:val="0059511D"/>
    <w:rsid w:val="00596B6A"/>
    <w:rsid w:val="0059717F"/>
    <w:rsid w:val="005B4BD7"/>
    <w:rsid w:val="005D0033"/>
    <w:rsid w:val="005D72C3"/>
    <w:rsid w:val="005E4530"/>
    <w:rsid w:val="005E4F04"/>
    <w:rsid w:val="005E7B34"/>
    <w:rsid w:val="005F76E4"/>
    <w:rsid w:val="006002D7"/>
    <w:rsid w:val="00603558"/>
    <w:rsid w:val="00604E8B"/>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6B51"/>
    <w:rsid w:val="0067046B"/>
    <w:rsid w:val="00673423"/>
    <w:rsid w:val="00674414"/>
    <w:rsid w:val="00674951"/>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E09DB"/>
    <w:rsid w:val="006E359C"/>
    <w:rsid w:val="006F0392"/>
    <w:rsid w:val="006F34F3"/>
    <w:rsid w:val="00705576"/>
    <w:rsid w:val="00705A65"/>
    <w:rsid w:val="007102A2"/>
    <w:rsid w:val="00714403"/>
    <w:rsid w:val="007328D9"/>
    <w:rsid w:val="00734648"/>
    <w:rsid w:val="007362AF"/>
    <w:rsid w:val="00740088"/>
    <w:rsid w:val="00740304"/>
    <w:rsid w:val="007422B2"/>
    <w:rsid w:val="0074249F"/>
    <w:rsid w:val="0074515E"/>
    <w:rsid w:val="007537D6"/>
    <w:rsid w:val="007613AC"/>
    <w:rsid w:val="00765BB7"/>
    <w:rsid w:val="00766773"/>
    <w:rsid w:val="00766CB6"/>
    <w:rsid w:val="00767B1C"/>
    <w:rsid w:val="0077248D"/>
    <w:rsid w:val="007738E1"/>
    <w:rsid w:val="00774D46"/>
    <w:rsid w:val="007757B5"/>
    <w:rsid w:val="00775C26"/>
    <w:rsid w:val="00786F2A"/>
    <w:rsid w:val="00787772"/>
    <w:rsid w:val="00793A4B"/>
    <w:rsid w:val="007A004F"/>
    <w:rsid w:val="007A276D"/>
    <w:rsid w:val="007A2B11"/>
    <w:rsid w:val="007B4579"/>
    <w:rsid w:val="007B4D52"/>
    <w:rsid w:val="007D1613"/>
    <w:rsid w:val="007D1F3A"/>
    <w:rsid w:val="007D4694"/>
    <w:rsid w:val="007D5EF2"/>
    <w:rsid w:val="007F5900"/>
    <w:rsid w:val="00801C33"/>
    <w:rsid w:val="00803FB1"/>
    <w:rsid w:val="008045F6"/>
    <w:rsid w:val="008140F4"/>
    <w:rsid w:val="008200DF"/>
    <w:rsid w:val="00821885"/>
    <w:rsid w:val="0082375F"/>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C52A6"/>
    <w:rsid w:val="008C6208"/>
    <w:rsid w:val="008C7FB6"/>
    <w:rsid w:val="008D0389"/>
    <w:rsid w:val="008D14B1"/>
    <w:rsid w:val="008D2CFB"/>
    <w:rsid w:val="008D641C"/>
    <w:rsid w:val="008E5137"/>
    <w:rsid w:val="00900DA6"/>
    <w:rsid w:val="0090136A"/>
    <w:rsid w:val="00904A59"/>
    <w:rsid w:val="00906F10"/>
    <w:rsid w:val="00907090"/>
    <w:rsid w:val="00910532"/>
    <w:rsid w:val="0091235D"/>
    <w:rsid w:val="009201F2"/>
    <w:rsid w:val="0092166D"/>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3935"/>
    <w:rsid w:val="00984C0E"/>
    <w:rsid w:val="00985CC4"/>
    <w:rsid w:val="0099247C"/>
    <w:rsid w:val="009B26AA"/>
    <w:rsid w:val="009B4A4E"/>
    <w:rsid w:val="009B6016"/>
    <w:rsid w:val="009B6D09"/>
    <w:rsid w:val="009D1124"/>
    <w:rsid w:val="009D39CD"/>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3FC3"/>
    <w:rsid w:val="00B52117"/>
    <w:rsid w:val="00B63643"/>
    <w:rsid w:val="00B66986"/>
    <w:rsid w:val="00B77FB1"/>
    <w:rsid w:val="00B80C0C"/>
    <w:rsid w:val="00B842B3"/>
    <w:rsid w:val="00B865DE"/>
    <w:rsid w:val="00B87AE2"/>
    <w:rsid w:val="00B90A81"/>
    <w:rsid w:val="00B91DD9"/>
    <w:rsid w:val="00B94080"/>
    <w:rsid w:val="00BA1199"/>
    <w:rsid w:val="00BA2D83"/>
    <w:rsid w:val="00BA388E"/>
    <w:rsid w:val="00BB443C"/>
    <w:rsid w:val="00BB63C9"/>
    <w:rsid w:val="00BC04E0"/>
    <w:rsid w:val="00BD0CF7"/>
    <w:rsid w:val="00BD751B"/>
    <w:rsid w:val="00BF1C4F"/>
    <w:rsid w:val="00BF1E99"/>
    <w:rsid w:val="00BF25EF"/>
    <w:rsid w:val="00BF5BC6"/>
    <w:rsid w:val="00BF6E0D"/>
    <w:rsid w:val="00C1297B"/>
    <w:rsid w:val="00C13F94"/>
    <w:rsid w:val="00C17440"/>
    <w:rsid w:val="00C214E7"/>
    <w:rsid w:val="00C242EE"/>
    <w:rsid w:val="00C335B3"/>
    <w:rsid w:val="00C33B44"/>
    <w:rsid w:val="00C352B3"/>
    <w:rsid w:val="00C37FE1"/>
    <w:rsid w:val="00C479AB"/>
    <w:rsid w:val="00C5155A"/>
    <w:rsid w:val="00C54F0B"/>
    <w:rsid w:val="00C61E65"/>
    <w:rsid w:val="00C65491"/>
    <w:rsid w:val="00C67668"/>
    <w:rsid w:val="00C703D1"/>
    <w:rsid w:val="00C72991"/>
    <w:rsid w:val="00C75C8B"/>
    <w:rsid w:val="00C854A4"/>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27C7"/>
    <w:rsid w:val="00D029F3"/>
    <w:rsid w:val="00D02DFC"/>
    <w:rsid w:val="00D02E38"/>
    <w:rsid w:val="00D10372"/>
    <w:rsid w:val="00D22EAC"/>
    <w:rsid w:val="00D37F33"/>
    <w:rsid w:val="00D40FE7"/>
    <w:rsid w:val="00D412F6"/>
    <w:rsid w:val="00D4217C"/>
    <w:rsid w:val="00D51475"/>
    <w:rsid w:val="00D51C8F"/>
    <w:rsid w:val="00D52F49"/>
    <w:rsid w:val="00D559DA"/>
    <w:rsid w:val="00D56D79"/>
    <w:rsid w:val="00D579E9"/>
    <w:rsid w:val="00D57A1E"/>
    <w:rsid w:val="00D62556"/>
    <w:rsid w:val="00D626E1"/>
    <w:rsid w:val="00D76E72"/>
    <w:rsid w:val="00D80970"/>
    <w:rsid w:val="00D859FB"/>
    <w:rsid w:val="00D87059"/>
    <w:rsid w:val="00D904F2"/>
    <w:rsid w:val="00D91831"/>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35C6"/>
    <w:rsid w:val="00DD5479"/>
    <w:rsid w:val="00DD735D"/>
    <w:rsid w:val="00DD74FF"/>
    <w:rsid w:val="00DE43F2"/>
    <w:rsid w:val="00DE7873"/>
    <w:rsid w:val="00DF1F3E"/>
    <w:rsid w:val="00DF79F6"/>
    <w:rsid w:val="00E0071D"/>
    <w:rsid w:val="00E011CC"/>
    <w:rsid w:val="00E10F39"/>
    <w:rsid w:val="00E11DD7"/>
    <w:rsid w:val="00E130C2"/>
    <w:rsid w:val="00E13892"/>
    <w:rsid w:val="00E254E3"/>
    <w:rsid w:val="00E262A7"/>
    <w:rsid w:val="00E265EE"/>
    <w:rsid w:val="00E3192A"/>
    <w:rsid w:val="00E41C2B"/>
    <w:rsid w:val="00E43E59"/>
    <w:rsid w:val="00E52644"/>
    <w:rsid w:val="00E5291D"/>
    <w:rsid w:val="00E53D78"/>
    <w:rsid w:val="00E5596B"/>
    <w:rsid w:val="00E57CD3"/>
    <w:rsid w:val="00E6062C"/>
    <w:rsid w:val="00E6262E"/>
    <w:rsid w:val="00E6324E"/>
    <w:rsid w:val="00E6408D"/>
    <w:rsid w:val="00E66F00"/>
    <w:rsid w:val="00E67545"/>
    <w:rsid w:val="00E75A9A"/>
    <w:rsid w:val="00E83EA1"/>
    <w:rsid w:val="00E84849"/>
    <w:rsid w:val="00E94459"/>
    <w:rsid w:val="00E9493B"/>
    <w:rsid w:val="00E95654"/>
    <w:rsid w:val="00E95B58"/>
    <w:rsid w:val="00EB0D5C"/>
    <w:rsid w:val="00EB2F43"/>
    <w:rsid w:val="00EB347F"/>
    <w:rsid w:val="00EB7A23"/>
    <w:rsid w:val="00EB7DC6"/>
    <w:rsid w:val="00EC1260"/>
    <w:rsid w:val="00EC2AAE"/>
    <w:rsid w:val="00EC41F5"/>
    <w:rsid w:val="00EC54E4"/>
    <w:rsid w:val="00EC6285"/>
    <w:rsid w:val="00EE0600"/>
    <w:rsid w:val="00EF0680"/>
    <w:rsid w:val="00EF09C8"/>
    <w:rsid w:val="00EF0D56"/>
    <w:rsid w:val="00EF761C"/>
    <w:rsid w:val="00F01085"/>
    <w:rsid w:val="00F0366A"/>
    <w:rsid w:val="00F06E3D"/>
    <w:rsid w:val="00F107E9"/>
    <w:rsid w:val="00F130AF"/>
    <w:rsid w:val="00F23769"/>
    <w:rsid w:val="00F23FD1"/>
    <w:rsid w:val="00F24354"/>
    <w:rsid w:val="00F300EB"/>
    <w:rsid w:val="00F31E3F"/>
    <w:rsid w:val="00F32012"/>
    <w:rsid w:val="00F358ED"/>
    <w:rsid w:val="00F35CBA"/>
    <w:rsid w:val="00F46A76"/>
    <w:rsid w:val="00F51C76"/>
    <w:rsid w:val="00F54049"/>
    <w:rsid w:val="00F54B1E"/>
    <w:rsid w:val="00F555B8"/>
    <w:rsid w:val="00F641D6"/>
    <w:rsid w:val="00F6683C"/>
    <w:rsid w:val="00F71DC8"/>
    <w:rsid w:val="00F72E2D"/>
    <w:rsid w:val="00F72EAF"/>
    <w:rsid w:val="00F76539"/>
    <w:rsid w:val="00F82651"/>
    <w:rsid w:val="00F842D4"/>
    <w:rsid w:val="00F844D9"/>
    <w:rsid w:val="00F8731B"/>
    <w:rsid w:val="00F90086"/>
    <w:rsid w:val="00F9451A"/>
    <w:rsid w:val="00F96FF4"/>
    <w:rsid w:val="00F97B39"/>
    <w:rsid w:val="00FA00BE"/>
    <w:rsid w:val="00FA0FF1"/>
    <w:rsid w:val="00FA1008"/>
    <w:rsid w:val="00FA211C"/>
    <w:rsid w:val="00FA4523"/>
    <w:rsid w:val="00FA7BEB"/>
    <w:rsid w:val="00FB2A81"/>
    <w:rsid w:val="00FC1C7F"/>
    <w:rsid w:val="00FC6896"/>
    <w:rsid w:val="00FD0883"/>
    <w:rsid w:val="00FD1F91"/>
    <w:rsid w:val="00FD6011"/>
    <w:rsid w:val="00FE0D93"/>
    <w:rsid w:val="00FE16B0"/>
    <w:rsid w:val="00FE2833"/>
    <w:rsid w:val="00FE3D80"/>
    <w:rsid w:val="00FE63A1"/>
    <w:rsid w:val="00FF731F"/>
    <w:rsid w:val="044201B1"/>
    <w:rsid w:val="123D3352"/>
    <w:rsid w:val="166D464F"/>
    <w:rsid w:val="3D706D04"/>
    <w:rsid w:val="3EF9367D"/>
    <w:rsid w:val="43A40F40"/>
    <w:rsid w:val="4E9B3356"/>
    <w:rsid w:val="5CBE3F52"/>
    <w:rsid w:val="7C660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76"/>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69"/>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78"/>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67"/>
    <w:qFormat/>
    <w:uiPriority w:val="0"/>
    <w:pPr>
      <w:ind w:left="100" w:leftChars="2500"/>
    </w:pPr>
    <w:rPr>
      <w:b/>
      <w:sz w:val="32"/>
    </w:rPr>
  </w:style>
  <w:style w:type="paragraph" w:styleId="17">
    <w:name w:val="Body Text Indent 2"/>
    <w:basedOn w:val="1"/>
    <w:link w:val="68"/>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81"/>
    <w:qFormat/>
    <w:uiPriority w:val="99"/>
    <w:pPr>
      <w:tabs>
        <w:tab w:val="center" w:pos="4153"/>
        <w:tab w:val="right" w:pos="8306"/>
      </w:tabs>
      <w:snapToGrid w:val="0"/>
      <w:jc w:val="left"/>
    </w:pPr>
    <w:rPr>
      <w:sz w:val="18"/>
    </w:rPr>
  </w:style>
  <w:style w:type="paragraph" w:styleId="20">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64"/>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77"/>
    <w:semiHidden/>
    <w:unhideWhenUsed/>
    <w:qFormat/>
    <w:uiPriority w:val="99"/>
    <w:rPr>
      <w:b/>
      <w:bCs/>
    </w:rPr>
  </w:style>
  <w:style w:type="table" w:styleId="32">
    <w:name w:val="Table Grid"/>
    <w:basedOn w:val="31"/>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basedOn w:val="33"/>
    <w:semiHidden/>
    <w:unhideWhenUsed/>
    <w:qFormat/>
    <w:uiPriority w:val="99"/>
    <w:rPr>
      <w:sz w:val="21"/>
      <w:szCs w:val="21"/>
    </w:rPr>
  </w:style>
  <w:style w:type="character" w:customStyle="1" w:styleId="38">
    <w:name w:val="Char Char"/>
    <w:qFormat/>
    <w:uiPriority w:val="0"/>
    <w:rPr>
      <w:rFonts w:eastAsia="宋体"/>
      <w:kern w:val="2"/>
      <w:sz w:val="18"/>
      <w:lang w:val="en-US" w:eastAsia="zh-CN"/>
    </w:rPr>
  </w:style>
  <w:style w:type="paragraph" w:customStyle="1" w:styleId="39">
    <w:name w:val="_Style 8"/>
    <w:basedOn w:val="1"/>
    <w:next w:val="1"/>
    <w:qFormat/>
    <w:uiPriority w:val="0"/>
    <w:pPr>
      <w:spacing w:line="360" w:lineRule="auto"/>
      <w:ind w:firstLine="480" w:firstLineChars="200"/>
    </w:pPr>
    <w:rPr>
      <w:rFonts w:ascii="仿宋_GB2312"/>
      <w:sz w:val="24"/>
    </w:rPr>
  </w:style>
  <w:style w:type="paragraph" w:customStyle="1" w:styleId="40">
    <w:name w:val="样式"/>
    <w:basedOn w:val="1"/>
    <w:next w:val="9"/>
    <w:qFormat/>
    <w:uiPriority w:val="0"/>
    <w:pPr>
      <w:autoSpaceDE w:val="0"/>
      <w:autoSpaceDN w:val="0"/>
      <w:adjustRightInd w:val="0"/>
    </w:pPr>
    <w:rPr>
      <w:rFonts w:eastAsia="方正仿宋简体"/>
      <w:sz w:val="24"/>
    </w:rPr>
  </w:style>
  <w:style w:type="paragraph" w:customStyle="1" w:styleId="4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2">
    <w:name w:val="Char Char2"/>
    <w:qFormat/>
    <w:uiPriority w:val="0"/>
    <w:rPr>
      <w:rFonts w:ascii="仿宋_GB2312"/>
      <w:kern w:val="2"/>
      <w:sz w:val="24"/>
    </w:rPr>
  </w:style>
  <w:style w:type="character" w:customStyle="1" w:styleId="43">
    <w:name w:val="Char Char5"/>
    <w:qFormat/>
    <w:uiPriority w:val="0"/>
    <w:rPr>
      <w:rFonts w:ascii="仿宋_GB2312" w:hAnsi="宋体" w:eastAsia="仿宋_GB2312"/>
      <w:b/>
      <w:bCs/>
      <w:kern w:val="2"/>
      <w:sz w:val="30"/>
      <w:szCs w:val="30"/>
    </w:rPr>
  </w:style>
  <w:style w:type="paragraph" w:customStyle="1" w:styleId="44">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45">
    <w:name w:val="Char Char3"/>
    <w:qFormat/>
    <w:uiPriority w:val="0"/>
    <w:rPr>
      <w:kern w:val="2"/>
      <w:sz w:val="21"/>
    </w:rPr>
  </w:style>
  <w:style w:type="character" w:customStyle="1" w:styleId="46">
    <w:name w:val="Char Char1"/>
    <w:qFormat/>
    <w:uiPriority w:val="0"/>
    <w:rPr>
      <w:rFonts w:eastAsia="仿宋_GB2312"/>
      <w:kern w:val="2"/>
      <w:sz w:val="32"/>
    </w:rPr>
  </w:style>
  <w:style w:type="character" w:customStyle="1" w:styleId="47">
    <w:name w:val="Char Char41"/>
    <w:qFormat/>
    <w:uiPriority w:val="0"/>
    <w:rPr>
      <w:rFonts w:ascii="Cambria" w:hAnsi="Cambria" w:eastAsia="黑体"/>
      <w:b/>
      <w:bCs/>
      <w:kern w:val="2"/>
      <w:sz w:val="52"/>
      <w:szCs w:val="32"/>
    </w:rPr>
  </w:style>
  <w:style w:type="character" w:customStyle="1" w:styleId="48">
    <w:name w:val="Char Char4"/>
    <w:qFormat/>
    <w:uiPriority w:val="0"/>
    <w:rPr>
      <w:rFonts w:ascii="Cambria" w:hAnsi="Cambria"/>
      <w:bCs/>
      <w:kern w:val="2"/>
      <w:sz w:val="28"/>
      <w:szCs w:val="28"/>
    </w:rPr>
  </w:style>
  <w:style w:type="paragraph" w:customStyle="1" w:styleId="49">
    <w:name w:val="样式 标题 2 + 非加粗"/>
    <w:basedOn w:val="3"/>
    <w:qFormat/>
    <w:uiPriority w:val="0"/>
    <w:pPr>
      <w:jc w:val="center"/>
    </w:pPr>
    <w:rPr>
      <w:rFonts w:eastAsia="宋体"/>
      <w:b w:val="0"/>
      <w:bCs w:val="0"/>
    </w:rPr>
  </w:style>
  <w:style w:type="paragraph" w:customStyle="1" w:styleId="50">
    <w:name w:val="样式 标题 3 + 左侧:  1 字符"/>
    <w:basedOn w:val="4"/>
    <w:qFormat/>
    <w:uiPriority w:val="0"/>
    <w:pPr>
      <w:ind w:left="210"/>
      <w:jc w:val="center"/>
    </w:pPr>
    <w:rPr>
      <w:rFonts w:eastAsia="宋体" w:cs="宋体"/>
      <w:b w:val="0"/>
      <w:bCs/>
    </w:rPr>
  </w:style>
  <w:style w:type="paragraph" w:customStyle="1" w:styleId="51">
    <w:name w:val="样式 标题 4 + 两端对齐"/>
    <w:basedOn w:val="5"/>
    <w:qFormat/>
    <w:uiPriority w:val="0"/>
    <w:rPr>
      <w:rFonts w:cs="宋体"/>
      <w:bCs w:val="0"/>
      <w:szCs w:val="20"/>
    </w:rPr>
  </w:style>
  <w:style w:type="character" w:customStyle="1" w:styleId="52">
    <w:name w:val="访问过的超链接1"/>
    <w:qFormat/>
    <w:uiPriority w:val="0"/>
    <w:rPr>
      <w:color w:val="800080"/>
      <w:u w:val="single"/>
    </w:rPr>
  </w:style>
  <w:style w:type="paragraph" w:styleId="53">
    <w:name w:val="List Paragraph"/>
    <w:basedOn w:val="1"/>
    <w:qFormat/>
    <w:uiPriority w:val="34"/>
    <w:pPr>
      <w:ind w:firstLine="420" w:firstLineChars="200"/>
    </w:pPr>
    <w:rPr>
      <w:rFonts w:ascii="仿宋_GB2312" w:eastAsia="仿宋_GB2312"/>
      <w:spacing w:val="-4"/>
      <w:sz w:val="32"/>
    </w:rPr>
  </w:style>
  <w:style w:type="character" w:customStyle="1" w:styleId="54">
    <w:name w:val="页脚 Char"/>
    <w:qFormat/>
    <w:uiPriority w:val="99"/>
    <w:rPr>
      <w:rFonts w:ascii="仿宋_GB2312" w:eastAsia="仿宋_GB2312"/>
      <w:spacing w:val="-4"/>
      <w:kern w:val="2"/>
      <w:sz w:val="18"/>
    </w:rPr>
  </w:style>
  <w:style w:type="character" w:customStyle="1" w:styleId="55">
    <w:name w:val="标题 2 Char"/>
    <w:qFormat/>
    <w:uiPriority w:val="0"/>
    <w:rPr>
      <w:rFonts w:ascii="仿宋_GB2312" w:hAnsi="宋体" w:eastAsia="仿宋_GB2312"/>
      <w:b/>
      <w:bCs/>
      <w:kern w:val="2"/>
      <w:sz w:val="30"/>
      <w:szCs w:val="30"/>
    </w:rPr>
  </w:style>
  <w:style w:type="character" w:customStyle="1" w:styleId="56">
    <w:name w:val="标题 4 Char"/>
    <w:qFormat/>
    <w:uiPriority w:val="0"/>
    <w:rPr>
      <w:rFonts w:ascii="Cambria" w:hAnsi="Cambria"/>
      <w:bCs/>
      <w:kern w:val="2"/>
      <w:sz w:val="28"/>
      <w:szCs w:val="28"/>
    </w:rPr>
  </w:style>
  <w:style w:type="character" w:customStyle="1" w:styleId="57">
    <w:name w:val="纯文本 Char"/>
    <w:qFormat/>
    <w:uiPriority w:val="0"/>
    <w:rPr>
      <w:rFonts w:ascii="仿宋_GB2312"/>
      <w:kern w:val="2"/>
      <w:sz w:val="24"/>
    </w:rPr>
  </w:style>
  <w:style w:type="character" w:customStyle="1" w:styleId="58">
    <w:name w:val="文档结构图 Char"/>
    <w:qFormat/>
    <w:uiPriority w:val="0"/>
    <w:rPr>
      <w:kern w:val="2"/>
      <w:sz w:val="21"/>
      <w:shd w:val="clear" w:color="auto" w:fill="000080"/>
    </w:rPr>
  </w:style>
  <w:style w:type="character" w:customStyle="1" w:styleId="59">
    <w:name w:val="批注框文本 Char"/>
    <w:qFormat/>
    <w:uiPriority w:val="0"/>
    <w:rPr>
      <w:kern w:val="2"/>
      <w:sz w:val="18"/>
    </w:rPr>
  </w:style>
  <w:style w:type="character" w:customStyle="1" w:styleId="60">
    <w:name w:val="标题 Char"/>
    <w:qFormat/>
    <w:uiPriority w:val="0"/>
    <w:rPr>
      <w:rFonts w:ascii="Cambria" w:hAnsi="Cambria" w:eastAsia="黑体"/>
      <w:b/>
      <w:bCs/>
      <w:kern w:val="2"/>
      <w:sz w:val="52"/>
      <w:szCs w:val="32"/>
    </w:rPr>
  </w:style>
  <w:style w:type="character" w:customStyle="1" w:styleId="61">
    <w:name w:val="正文文本 Char"/>
    <w:qFormat/>
    <w:uiPriority w:val="0"/>
    <w:rPr>
      <w:kern w:val="2"/>
      <w:sz w:val="21"/>
      <w:szCs w:val="24"/>
    </w:rPr>
  </w:style>
  <w:style w:type="paragraph" w:customStyle="1" w:styleId="62">
    <w:name w:val="修订1"/>
    <w:qFormat/>
    <w:uiPriority w:val="99"/>
    <w:rPr>
      <w:rFonts w:ascii="Times New Roman" w:hAnsi="Times New Roman" w:eastAsia="宋体" w:cs="Times New Roman"/>
      <w:kern w:val="2"/>
      <w:sz w:val="21"/>
      <w:lang w:val="en-US" w:eastAsia="zh-CN" w:bidi="ar-SA"/>
    </w:rPr>
  </w:style>
  <w:style w:type="character" w:customStyle="1" w:styleId="63">
    <w:name w:val="页眉 字符"/>
    <w:link w:val="20"/>
    <w:qFormat/>
    <w:uiPriority w:val="99"/>
    <w:rPr>
      <w:kern w:val="2"/>
      <w:sz w:val="18"/>
    </w:rPr>
  </w:style>
  <w:style w:type="character" w:customStyle="1" w:styleId="64">
    <w:name w:val="正文文本缩进 3 字符"/>
    <w:link w:val="24"/>
    <w:qFormat/>
    <w:uiPriority w:val="0"/>
    <w:rPr>
      <w:kern w:val="2"/>
      <w:sz w:val="21"/>
    </w:rPr>
  </w:style>
  <w:style w:type="character" w:customStyle="1" w:styleId="65">
    <w:name w:val="标题 1 字符"/>
    <w:link w:val="2"/>
    <w:qFormat/>
    <w:uiPriority w:val="0"/>
    <w:rPr>
      <w:rFonts w:ascii="Cambria" w:hAnsi="宋体"/>
      <w:b/>
      <w:kern w:val="2"/>
      <w:sz w:val="36"/>
      <w:szCs w:val="36"/>
    </w:rPr>
  </w:style>
  <w:style w:type="character" w:customStyle="1" w:styleId="66">
    <w:name w:val="标题 3 字符"/>
    <w:link w:val="4"/>
    <w:qFormat/>
    <w:uiPriority w:val="0"/>
    <w:rPr>
      <w:rFonts w:eastAsia="仿宋_GB2312"/>
      <w:b/>
      <w:kern w:val="2"/>
      <w:sz w:val="30"/>
    </w:rPr>
  </w:style>
  <w:style w:type="character" w:customStyle="1" w:styleId="67">
    <w:name w:val="日期 字符"/>
    <w:link w:val="16"/>
    <w:qFormat/>
    <w:uiPriority w:val="0"/>
    <w:rPr>
      <w:b/>
      <w:kern w:val="2"/>
      <w:sz w:val="32"/>
    </w:rPr>
  </w:style>
  <w:style w:type="character" w:customStyle="1" w:styleId="68">
    <w:name w:val="正文文本缩进 2 字符"/>
    <w:link w:val="17"/>
    <w:qFormat/>
    <w:uiPriority w:val="0"/>
    <w:rPr>
      <w:kern w:val="2"/>
      <w:sz w:val="21"/>
    </w:rPr>
  </w:style>
  <w:style w:type="character" w:customStyle="1" w:styleId="69">
    <w:name w:val="正文文本缩进 字符"/>
    <w:link w:val="10"/>
    <w:qFormat/>
    <w:uiPriority w:val="0"/>
    <w:rPr>
      <w:rFonts w:eastAsia="仿宋_GB2312"/>
      <w:kern w:val="2"/>
      <w:sz w:val="32"/>
    </w:rPr>
  </w:style>
  <w:style w:type="character" w:customStyle="1" w:styleId="70">
    <w:name w:val="Char Char21"/>
    <w:qFormat/>
    <w:uiPriority w:val="0"/>
    <w:rPr>
      <w:rFonts w:ascii="仿宋_GB2312"/>
      <w:kern w:val="2"/>
      <w:sz w:val="24"/>
    </w:rPr>
  </w:style>
  <w:style w:type="character" w:customStyle="1" w:styleId="71">
    <w:name w:val="Char Char51"/>
    <w:qFormat/>
    <w:uiPriority w:val="0"/>
    <w:rPr>
      <w:rFonts w:ascii="仿宋_GB2312" w:hAnsi="宋体" w:eastAsia="仿宋_GB2312"/>
      <w:b/>
      <w:bCs/>
      <w:kern w:val="2"/>
      <w:sz w:val="30"/>
      <w:szCs w:val="30"/>
    </w:rPr>
  </w:style>
  <w:style w:type="character" w:customStyle="1" w:styleId="72">
    <w:name w:val="Char Char31"/>
    <w:qFormat/>
    <w:uiPriority w:val="0"/>
    <w:rPr>
      <w:kern w:val="2"/>
      <w:sz w:val="21"/>
    </w:rPr>
  </w:style>
  <w:style w:type="character" w:customStyle="1" w:styleId="73">
    <w:name w:val="Char Char11"/>
    <w:qFormat/>
    <w:uiPriority w:val="0"/>
    <w:rPr>
      <w:rFonts w:eastAsia="仿宋_GB2312"/>
      <w:kern w:val="2"/>
      <w:sz w:val="32"/>
    </w:rPr>
  </w:style>
  <w:style w:type="character" w:customStyle="1" w:styleId="74">
    <w:name w:val="Char Char42"/>
    <w:qFormat/>
    <w:uiPriority w:val="0"/>
    <w:rPr>
      <w:rFonts w:ascii="Cambria" w:hAnsi="Cambria"/>
      <w:bCs/>
      <w:kern w:val="2"/>
      <w:sz w:val="28"/>
      <w:szCs w:val="28"/>
    </w:rPr>
  </w:style>
  <w:style w:type="paragraph" w:customStyle="1" w:styleId="75">
    <w:name w:val="已访问的超链接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批注文字 字符"/>
    <w:basedOn w:val="33"/>
    <w:link w:val="8"/>
    <w:qFormat/>
    <w:uiPriority w:val="99"/>
    <w:rPr>
      <w:kern w:val="2"/>
      <w:sz w:val="21"/>
    </w:rPr>
  </w:style>
  <w:style w:type="character" w:customStyle="1" w:styleId="77">
    <w:name w:val="批注主题 字符"/>
    <w:basedOn w:val="76"/>
    <w:link w:val="30"/>
    <w:semiHidden/>
    <w:qFormat/>
    <w:uiPriority w:val="99"/>
    <w:rPr>
      <w:b/>
      <w:bCs/>
      <w:kern w:val="2"/>
      <w:sz w:val="21"/>
    </w:rPr>
  </w:style>
  <w:style w:type="character" w:customStyle="1" w:styleId="78">
    <w:name w:val="纯文本 字符"/>
    <w:link w:val="14"/>
    <w:qFormat/>
    <w:uiPriority w:val="0"/>
    <w:rPr>
      <w:rFonts w:ascii="仿宋_GB2312"/>
      <w:kern w:val="2"/>
      <w:sz w:val="24"/>
    </w:rPr>
  </w:style>
  <w:style w:type="paragraph" w:customStyle="1" w:styleId="79">
    <w:name w:val="样式1"/>
    <w:basedOn w:val="1"/>
    <w:link w:val="80"/>
    <w:qFormat/>
    <w:uiPriority w:val="0"/>
    <w:pPr>
      <w:spacing w:line="360" w:lineRule="exact"/>
      <w:jc w:val="center"/>
    </w:pPr>
    <w:rPr>
      <w:b/>
      <w:sz w:val="24"/>
      <w:szCs w:val="24"/>
    </w:rPr>
  </w:style>
  <w:style w:type="character" w:customStyle="1" w:styleId="80">
    <w:name w:val="样式1 Char"/>
    <w:link w:val="79"/>
    <w:qFormat/>
    <w:uiPriority w:val="0"/>
    <w:rPr>
      <w:b/>
      <w:kern w:val="2"/>
      <w:sz w:val="24"/>
      <w:szCs w:val="24"/>
    </w:rPr>
  </w:style>
  <w:style w:type="character" w:customStyle="1" w:styleId="81">
    <w:name w:val="页脚 字符"/>
    <w:basedOn w:val="33"/>
    <w:link w:val="19"/>
    <w:qFormat/>
    <w:uiPriority w:val="99"/>
    <w:rPr>
      <w:kern w:val="2"/>
      <w:sz w:val="18"/>
    </w:rPr>
  </w:style>
  <w:style w:type="paragraph" w:customStyle="1" w:styleId="82">
    <w:name w:val="修订2"/>
    <w:hidden/>
    <w:semiHidden/>
    <w:uiPriority w:val="99"/>
    <w:rPr>
      <w:rFonts w:ascii="Times New Roman" w:hAnsi="Times New Roman" w:eastAsia="宋体" w:cs="Times New Roman"/>
      <w:kern w:val="2"/>
      <w:sz w:val="21"/>
      <w:lang w:val="en-US" w:eastAsia="zh-CN" w:bidi="ar-SA"/>
    </w:rPr>
  </w:style>
  <w:style w:type="paragraph" w:customStyle="1" w:styleId="83">
    <w:name w:val="Revision"/>
    <w:hidden/>
    <w:semiHidden/>
    <w:qFormat/>
    <w:uiPriority w:val="99"/>
    <w:rPr>
      <w:rFonts w:ascii="Times New Roman" w:hAnsi="Times New Roman" w:eastAsia="宋体" w:cs="Times New Roman"/>
      <w:kern w:val="2"/>
      <w:sz w:val="21"/>
      <w:lang w:val="en-US" w:eastAsia="zh-CN" w:bidi="ar-SA"/>
    </w:rPr>
  </w:style>
  <w:style w:type="table" w:customStyle="1" w:styleId="84">
    <w:name w:val="网格型1"/>
    <w:basedOn w:val="31"/>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1"/>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0E3D7-CAAC-4EDA-8A9B-53967014C964}">
  <ds:schemaRefs/>
</ds:datastoreItem>
</file>

<file path=docProps/app.xml><?xml version="1.0" encoding="utf-8"?>
<Properties xmlns="http://schemas.openxmlformats.org/officeDocument/2006/extended-properties" xmlns:vt="http://schemas.openxmlformats.org/officeDocument/2006/docPropsVTypes">
  <Template>Normal</Template>
  <Pages>107</Pages>
  <Words>35883</Words>
  <Characters>36570</Characters>
  <Lines>311</Lines>
  <Paragraphs>87</Paragraphs>
  <TotalTime>2</TotalTime>
  <ScaleCrop>false</ScaleCrop>
  <LinksUpToDate>false</LinksUpToDate>
  <CharactersWithSpaces>39339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2022-01-15T04:53:00Z</dcterms:created>
  <dc:creator>JZ ZHANG</dc:creator>
  <cp:lastModifiedBy>丹丹</cp:lastModifiedBy>
  <cp:lastPrinted>2022-01-10T07:50:00Z</cp:lastPrinted>
  <dcterms:modified xsi:type="dcterms:W3CDTF">2022-06-02T07:33:46Z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2D2CCB185E7E4F53A05E56A156F3410B</vt:lpwstr>
  </property>
</Properties>
</file>