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C730" w14:textId="77777777" w:rsidR="006537BB" w:rsidRDefault="006537BB" w:rsidP="006537BB">
      <w:pPr>
        <w:pStyle w:val="af2"/>
        <w:spacing w:before="0" w:line="580" w:lineRule="exact"/>
        <w:ind w:left="0"/>
        <w:jc w:val="center"/>
        <w:rPr>
          <w:rStyle w:val="10"/>
          <w:rFonts w:ascii="Times New Roman" w:eastAsia="方正小标宋简体" w:hAnsi="Times New Roman" w:cs="Times New Roman"/>
        </w:rPr>
      </w:pPr>
      <w:bookmarkStart w:id="0" w:name="_Toc70269914"/>
      <w:bookmarkStart w:id="1" w:name="_Toc115706338"/>
      <w:r>
        <w:rPr>
          <w:rStyle w:val="10"/>
          <w:rFonts w:ascii="Times New Roman" w:eastAsia="方正小标宋简体" w:hAnsi="Times New Roman" w:cs="Times New Roman" w:hint="eastAsia"/>
          <w:b w:val="0"/>
        </w:rPr>
        <w:t>电子技术类专业</w:t>
      </w:r>
      <w:bookmarkEnd w:id="0"/>
      <w:bookmarkEnd w:id="1"/>
    </w:p>
    <w:p w14:paraId="5CC63C6D" w14:textId="77777777" w:rsidR="006537BB" w:rsidRDefault="006537BB" w:rsidP="006537BB">
      <w:pPr>
        <w:rPr>
          <w:lang w:val="zh-CN" w:bidi="zh-CN"/>
        </w:rPr>
      </w:pPr>
    </w:p>
    <w:p w14:paraId="3C090015" w14:textId="77777777" w:rsidR="006537BB" w:rsidRDefault="006537BB" w:rsidP="006537BB">
      <w:pPr>
        <w:pStyle w:val="af3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素质模块</w:t>
      </w:r>
    </w:p>
    <w:p w14:paraId="4055015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1.</w:t>
      </w:r>
      <w:r>
        <w:rPr>
          <w:rFonts w:eastAsia="仿宋_GB2312" w:hint="eastAsia"/>
          <w:spacing w:val="-3"/>
          <w:kern w:val="0"/>
          <w:lang w:val="zh-CN" w:bidi="zh-CN"/>
        </w:rPr>
        <w:t>安全用电常识</w:t>
      </w:r>
    </w:p>
    <w:p w14:paraId="18214D09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2.</w:t>
      </w:r>
      <w:r>
        <w:rPr>
          <w:rFonts w:eastAsia="仿宋_GB2312" w:hint="eastAsia"/>
          <w:spacing w:val="-3"/>
          <w:kern w:val="0"/>
          <w:lang w:val="zh-CN" w:bidi="zh-CN"/>
        </w:rPr>
        <w:t>电气火灾预防与处理措施</w:t>
      </w:r>
    </w:p>
    <w:p w14:paraId="5095115C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3.</w:t>
      </w:r>
      <w:r>
        <w:rPr>
          <w:rFonts w:eastAsia="仿宋_GB2312" w:hint="eastAsia"/>
          <w:spacing w:val="-3"/>
          <w:kern w:val="0"/>
          <w:lang w:val="zh-CN" w:bidi="zh-CN"/>
        </w:rPr>
        <w:t>触电急救方法与实施</w:t>
      </w:r>
    </w:p>
    <w:p w14:paraId="01C7CE0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4.</w:t>
      </w:r>
      <w:r>
        <w:rPr>
          <w:rFonts w:eastAsia="仿宋_GB2312" w:hint="eastAsia"/>
          <w:spacing w:val="-3"/>
          <w:kern w:val="0"/>
          <w:lang w:val="zh-CN" w:bidi="zh-CN"/>
        </w:rPr>
        <w:t>安全文明生产规范</w:t>
      </w:r>
    </w:p>
    <w:p w14:paraId="69372FE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5.</w:t>
      </w:r>
      <w:r>
        <w:rPr>
          <w:rFonts w:eastAsia="仿宋_GB2312" w:hint="eastAsia"/>
          <w:spacing w:val="-3"/>
          <w:kern w:val="0"/>
          <w:lang w:val="zh-CN" w:bidi="zh-CN"/>
        </w:rPr>
        <w:t>电子焊接安全操作规范</w:t>
      </w:r>
    </w:p>
    <w:p w14:paraId="05351FC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6.</w:t>
      </w:r>
      <w:r>
        <w:rPr>
          <w:rFonts w:eastAsia="仿宋_GB2312" w:hint="eastAsia"/>
          <w:spacing w:val="-3"/>
          <w:kern w:val="0"/>
          <w:lang w:val="zh-CN" w:bidi="zh-CN"/>
        </w:rPr>
        <w:t>电子电路制图规范</w:t>
      </w:r>
    </w:p>
    <w:p w14:paraId="621055D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7.</w:t>
      </w:r>
      <w:r>
        <w:rPr>
          <w:rFonts w:eastAsia="仿宋_GB2312" w:hint="eastAsia"/>
          <w:spacing w:val="-3"/>
          <w:kern w:val="0"/>
          <w:lang w:val="zh-CN" w:bidi="zh-CN"/>
        </w:rPr>
        <w:t>电子线路安装工艺与操作规范</w:t>
      </w:r>
    </w:p>
    <w:p w14:paraId="27B985A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8.</w:t>
      </w:r>
      <w:r>
        <w:rPr>
          <w:rFonts w:eastAsia="仿宋_GB2312" w:hint="eastAsia"/>
          <w:spacing w:val="-3"/>
          <w:kern w:val="0"/>
          <w:lang w:val="zh-CN" w:bidi="zh-CN"/>
        </w:rPr>
        <w:t>防雷、防静电的方法与实施</w:t>
      </w:r>
    </w:p>
    <w:p w14:paraId="13481C4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9.</w:t>
      </w:r>
      <w:r>
        <w:rPr>
          <w:rFonts w:eastAsia="仿宋_GB2312" w:hint="eastAsia"/>
          <w:spacing w:val="-3"/>
          <w:kern w:val="0"/>
          <w:lang w:val="zh-CN" w:bidi="zh-CN"/>
        </w:rPr>
        <w:t>电子产品客户服务意识与规范</w:t>
      </w:r>
    </w:p>
    <w:p w14:paraId="5071786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10.</w:t>
      </w:r>
      <w:r>
        <w:rPr>
          <w:rFonts w:eastAsia="仿宋_GB2312" w:hint="eastAsia"/>
          <w:spacing w:val="-3"/>
          <w:kern w:val="0"/>
          <w:lang w:val="zh-CN" w:bidi="zh-CN"/>
        </w:rPr>
        <w:t>技术性文档的阅读</w:t>
      </w:r>
    </w:p>
    <w:p w14:paraId="2C24F27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11.</w:t>
      </w:r>
      <w:r>
        <w:rPr>
          <w:rFonts w:eastAsia="仿宋_GB2312" w:hint="eastAsia"/>
          <w:spacing w:val="-3"/>
          <w:kern w:val="0"/>
          <w:lang w:val="zh-CN" w:bidi="zh-CN"/>
        </w:rPr>
        <w:t>独立思考和实践操作</w:t>
      </w:r>
    </w:p>
    <w:p w14:paraId="207794E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12.</w:t>
      </w:r>
      <w:r>
        <w:rPr>
          <w:rFonts w:eastAsia="仿宋_GB2312" w:hint="eastAsia"/>
          <w:spacing w:val="-3"/>
          <w:kern w:val="0"/>
          <w:lang w:val="zh-CN" w:bidi="zh-CN"/>
        </w:rPr>
        <w:t>科学严谨的工作态度与作风</w:t>
      </w:r>
    </w:p>
    <w:p w14:paraId="2698468C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13.</w:t>
      </w:r>
      <w:r>
        <w:rPr>
          <w:rFonts w:eastAsia="仿宋_GB2312" w:hint="eastAsia"/>
          <w:spacing w:val="-3"/>
          <w:kern w:val="0"/>
          <w:lang w:val="zh-CN" w:bidi="zh-CN"/>
        </w:rPr>
        <w:t>责任意识、质量意识、创新意识</w:t>
      </w:r>
    </w:p>
    <w:p w14:paraId="3AD7408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/>
          <w:spacing w:val="-3"/>
          <w:kern w:val="0"/>
          <w:lang w:val="zh-CN" w:bidi="zh-CN"/>
        </w:rPr>
        <w:t>14.</w:t>
      </w:r>
      <w:r>
        <w:rPr>
          <w:rFonts w:eastAsia="仿宋_GB2312" w:hint="eastAsia"/>
          <w:spacing w:val="-3"/>
          <w:kern w:val="0"/>
          <w:lang w:val="zh-CN" w:bidi="zh-CN"/>
        </w:rPr>
        <w:t>节能环保与可持续发展意识</w:t>
      </w:r>
    </w:p>
    <w:p w14:paraId="6ED34272" w14:textId="77777777" w:rsidR="006537BB" w:rsidRDefault="006537BB" w:rsidP="006537BB">
      <w:pPr>
        <w:pStyle w:val="af3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知识模块</w:t>
      </w:r>
    </w:p>
    <w:p w14:paraId="39A91397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1.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电工技术基础及应用</w:t>
      </w:r>
    </w:p>
    <w:p w14:paraId="26614B3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）电路的基础知识</w:t>
      </w:r>
    </w:p>
    <w:p w14:paraId="7D8F622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）直流电路分析方法</w:t>
      </w:r>
    </w:p>
    <w:p w14:paraId="00B4947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）电容与电感知识与应用</w:t>
      </w:r>
    </w:p>
    <w:p w14:paraId="2AAF3753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）磁路基础知识</w:t>
      </w:r>
    </w:p>
    <w:p w14:paraId="1EEA2C32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）电磁感应、自感及互感原理与应用</w:t>
      </w:r>
    </w:p>
    <w:p w14:paraId="18AE2C42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）单相正弦交流电路基础知识与分析方法</w:t>
      </w:r>
    </w:p>
    <w:p w14:paraId="6CE490A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7</w:t>
      </w:r>
      <w:r>
        <w:rPr>
          <w:rFonts w:eastAsia="仿宋_GB2312" w:hint="eastAsia"/>
          <w:spacing w:val="-3"/>
          <w:kern w:val="0"/>
          <w:lang w:val="zh-CN" w:bidi="zh-CN"/>
        </w:rPr>
        <w:t>）三相正弦交流电路基础知识与分析方法</w:t>
      </w:r>
    </w:p>
    <w:p w14:paraId="178DCFAA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8</w:t>
      </w:r>
      <w:r>
        <w:rPr>
          <w:rFonts w:eastAsia="仿宋_GB2312" w:hint="eastAsia"/>
          <w:spacing w:val="-3"/>
          <w:kern w:val="0"/>
          <w:lang w:val="zh-CN" w:bidi="zh-CN"/>
        </w:rPr>
        <w:t>）典型照明电路组成、原理及应用</w:t>
      </w:r>
    </w:p>
    <w:p w14:paraId="3664742A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2.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模拟电子技术基础及应用</w:t>
      </w:r>
    </w:p>
    <w:p w14:paraId="46C94D1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）常用半导体器件的结构、分类、特性、用途及参数</w:t>
      </w:r>
    </w:p>
    <w:p w14:paraId="339E6EE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）直流稳压电路组成、原理及应用</w:t>
      </w:r>
    </w:p>
    <w:p w14:paraId="601152B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）晶体管放大电路组成、原理及应用</w:t>
      </w:r>
    </w:p>
    <w:p w14:paraId="139ECBD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lastRenderedPageBreak/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）集成运算放大电路组成、原理及应用</w:t>
      </w:r>
    </w:p>
    <w:p w14:paraId="4DFEA1AA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）正弦波振荡电路组成、原理及应用</w:t>
      </w:r>
    </w:p>
    <w:p w14:paraId="3C8CD73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）常用低频功率放大电路组成、原理及应用</w:t>
      </w:r>
    </w:p>
    <w:p w14:paraId="022843E1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3.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数字电子技术基础及应用</w:t>
      </w:r>
    </w:p>
    <w:p w14:paraId="5DC0B06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）数字电路基础知识</w:t>
      </w:r>
    </w:p>
    <w:p w14:paraId="443B686F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）门电路基础知识</w:t>
      </w:r>
    </w:p>
    <w:p w14:paraId="36224A1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）组合逻辑电路的分析与应用</w:t>
      </w:r>
    </w:p>
    <w:p w14:paraId="5C80E6B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）触发器基础知识</w:t>
      </w:r>
    </w:p>
    <w:p w14:paraId="581FC13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）时序逻辑电路分析与应用</w:t>
      </w:r>
    </w:p>
    <w:p w14:paraId="5544207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）波形产生及变换方法</w:t>
      </w:r>
    </w:p>
    <w:p w14:paraId="319D512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7</w:t>
      </w:r>
      <w:r>
        <w:rPr>
          <w:rFonts w:eastAsia="仿宋_GB2312" w:hint="eastAsia"/>
          <w:spacing w:val="-3"/>
          <w:kern w:val="0"/>
          <w:lang w:val="zh-CN" w:bidi="zh-CN"/>
        </w:rPr>
        <w:t>）</w:t>
      </w:r>
      <w:r>
        <w:rPr>
          <w:rFonts w:eastAsia="仿宋_GB2312" w:hint="eastAsia"/>
          <w:spacing w:val="-3"/>
          <w:kern w:val="0"/>
          <w:lang w:val="zh-CN" w:bidi="zh-CN"/>
        </w:rPr>
        <w:t>5</w:t>
      </w:r>
      <w:r>
        <w:rPr>
          <w:rFonts w:eastAsia="仿宋_GB2312"/>
          <w:spacing w:val="-3"/>
          <w:kern w:val="0"/>
          <w:lang w:val="zh-CN" w:bidi="zh-CN"/>
        </w:rPr>
        <w:t>55</w:t>
      </w:r>
      <w:r>
        <w:rPr>
          <w:rFonts w:eastAsia="仿宋_GB2312" w:hint="eastAsia"/>
          <w:spacing w:val="-3"/>
          <w:kern w:val="0"/>
          <w:lang w:val="zh-CN" w:bidi="zh-CN"/>
        </w:rPr>
        <w:t>定时器的基础知识</w:t>
      </w:r>
    </w:p>
    <w:p w14:paraId="7B3E8D7E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4.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电子测量技术</w:t>
      </w:r>
    </w:p>
    <w:p w14:paraId="29C71C8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）误差控制与数据处理的基础知识</w:t>
      </w:r>
    </w:p>
    <w:p w14:paraId="569F17C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）电阻的测量方法</w:t>
      </w:r>
    </w:p>
    <w:p w14:paraId="305FFCD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）电流与电压的测量方法</w:t>
      </w:r>
    </w:p>
    <w:p w14:paraId="6D74A6B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）信号发生的方法</w:t>
      </w:r>
    </w:p>
    <w:p w14:paraId="2F2D958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）波形测量的方法</w:t>
      </w:r>
    </w:p>
    <w:p w14:paraId="02CF037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）频率测量的方法</w:t>
      </w:r>
    </w:p>
    <w:p w14:paraId="5AC58DE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7</w:t>
      </w:r>
      <w:r>
        <w:rPr>
          <w:rFonts w:eastAsia="仿宋_GB2312" w:hint="eastAsia"/>
          <w:spacing w:val="-3"/>
          <w:kern w:val="0"/>
          <w:lang w:val="zh-CN" w:bidi="zh-CN"/>
        </w:rPr>
        <w:t>）信号频谱测量</w:t>
      </w:r>
    </w:p>
    <w:p w14:paraId="67E1B94D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5.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变压器与电动机</w:t>
      </w:r>
    </w:p>
    <w:p w14:paraId="598E9C6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）变压器基础知识</w:t>
      </w:r>
    </w:p>
    <w:p w14:paraId="4F132F0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）常用低压电器种类、结构及用途</w:t>
      </w:r>
    </w:p>
    <w:p w14:paraId="2DFFF2F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）三相异步电动机及其基本控制电路</w:t>
      </w:r>
    </w:p>
    <w:p w14:paraId="4F17C16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）直流电动机、单相异步电动机及其基本控制电路</w:t>
      </w:r>
    </w:p>
    <w:p w14:paraId="5D63223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）步进、伺服电动机及其基本控制电路</w:t>
      </w:r>
    </w:p>
    <w:p w14:paraId="3F24B914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6.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传感器应用技术</w:t>
      </w:r>
    </w:p>
    <w:p w14:paraId="7EDCFBF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）传感器的基础知识</w:t>
      </w:r>
    </w:p>
    <w:p w14:paraId="7EBB52C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）常用传感器及其应用</w:t>
      </w:r>
    </w:p>
    <w:p w14:paraId="7363758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）传感器信号检测方法</w:t>
      </w:r>
    </w:p>
    <w:p w14:paraId="49A0C922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/>
          <w:b/>
          <w:bCs/>
          <w:spacing w:val="-3"/>
          <w:kern w:val="0"/>
          <w:lang w:val="zh-CN" w:bidi="zh-CN"/>
        </w:rPr>
        <w:t>7.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单片机控制技术</w:t>
      </w:r>
    </w:p>
    <w:p w14:paraId="3850F86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</w:t>
      </w:r>
      <w:r>
        <w:rPr>
          <w:rFonts w:eastAsia="仿宋_GB2312"/>
          <w:spacing w:val="-3"/>
          <w:kern w:val="0"/>
          <w:lang w:val="zh-CN" w:bidi="zh-CN"/>
        </w:rPr>
        <w:t>C51</w:t>
      </w:r>
      <w:r>
        <w:rPr>
          <w:rFonts w:eastAsia="仿宋_GB2312" w:hint="eastAsia"/>
          <w:spacing w:val="-3"/>
          <w:kern w:val="0"/>
          <w:lang w:val="zh-CN" w:bidi="zh-CN"/>
        </w:rPr>
        <w:t>单片机基础知识</w:t>
      </w:r>
    </w:p>
    <w:p w14:paraId="1555E26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lastRenderedPageBreak/>
        <w:t>（</w:t>
      </w:r>
      <w:r>
        <w:rPr>
          <w:rFonts w:eastAsia="仿宋_GB2312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</w:t>
      </w:r>
      <w:r>
        <w:rPr>
          <w:rFonts w:eastAsia="仿宋_GB2312"/>
          <w:spacing w:val="-3"/>
          <w:kern w:val="0"/>
          <w:lang w:val="zh-CN" w:bidi="zh-CN"/>
        </w:rPr>
        <w:t>C51</w:t>
      </w:r>
      <w:r>
        <w:rPr>
          <w:rFonts w:eastAsia="仿宋_GB2312" w:hint="eastAsia"/>
          <w:spacing w:val="-3"/>
          <w:kern w:val="0"/>
          <w:lang w:val="zh-CN" w:bidi="zh-CN"/>
        </w:rPr>
        <w:t>语言基础知识</w:t>
      </w:r>
    </w:p>
    <w:p w14:paraId="1ADB6D9A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）数码管的单片机控制应用</w:t>
      </w:r>
    </w:p>
    <w:p w14:paraId="6F085AC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）键盘电路知识及单片机控制应用</w:t>
      </w:r>
    </w:p>
    <w:p w14:paraId="2E904A9B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）定时器</w:t>
      </w:r>
      <w:r>
        <w:rPr>
          <w:rFonts w:eastAsia="仿宋_GB2312"/>
          <w:spacing w:val="-3"/>
          <w:kern w:val="0"/>
          <w:lang w:val="zh-CN" w:bidi="zh-CN"/>
        </w:rPr>
        <w:t>/</w:t>
      </w:r>
      <w:r>
        <w:rPr>
          <w:rFonts w:eastAsia="仿宋_GB2312" w:hint="eastAsia"/>
          <w:spacing w:val="-3"/>
          <w:kern w:val="0"/>
          <w:lang w:val="zh-CN" w:bidi="zh-CN"/>
        </w:rPr>
        <w:t>计数器基础知识及单片机控制应用</w:t>
      </w:r>
    </w:p>
    <w:p w14:paraId="708AF7F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）中断基础知识及单片机控制应用</w:t>
      </w:r>
    </w:p>
    <w:p w14:paraId="1E56DE60" w14:textId="77777777" w:rsidR="006537BB" w:rsidRDefault="006537BB" w:rsidP="006537BB">
      <w:pPr>
        <w:pStyle w:val="af3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技能模块</w:t>
      </w:r>
    </w:p>
    <w:p w14:paraId="059DCC3D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1.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电工基本操作</w:t>
      </w:r>
    </w:p>
    <w:p w14:paraId="11B0FEF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）常用电工工具的使用</w:t>
      </w:r>
    </w:p>
    <w:p w14:paraId="4E31925C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）常用电工仪器仪表的使用</w:t>
      </w:r>
    </w:p>
    <w:p w14:paraId="5EC8A45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）电阻、电容、电感等基本元件的识别及检测</w:t>
      </w:r>
    </w:p>
    <w:p w14:paraId="5255A46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）交直流电压、交直流电流的测量</w:t>
      </w:r>
    </w:p>
    <w:p w14:paraId="3A90D47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）交流电波形及参数测量</w:t>
      </w:r>
    </w:p>
    <w:p w14:paraId="6134ADC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）三相星形负载电路的连接与测量</w:t>
      </w:r>
    </w:p>
    <w:p w14:paraId="3CFB9A7D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7</w:t>
      </w:r>
      <w:r>
        <w:rPr>
          <w:rFonts w:eastAsia="仿宋_GB2312" w:hint="eastAsia"/>
          <w:spacing w:val="-3"/>
          <w:kern w:val="0"/>
          <w:lang w:val="zh-CN" w:bidi="zh-CN"/>
        </w:rPr>
        <w:t>）导线的连接与绝缘恢复、整形与捆扎</w:t>
      </w:r>
    </w:p>
    <w:p w14:paraId="1B62762B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8</w:t>
      </w:r>
      <w:r>
        <w:rPr>
          <w:rFonts w:eastAsia="仿宋_GB2312" w:hint="eastAsia"/>
          <w:spacing w:val="-3"/>
          <w:kern w:val="0"/>
          <w:lang w:val="zh-CN" w:bidi="zh-CN"/>
        </w:rPr>
        <w:t>）单相电能表的安装与测量</w:t>
      </w:r>
    </w:p>
    <w:p w14:paraId="2B5C1169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9</w:t>
      </w:r>
      <w:r>
        <w:rPr>
          <w:rFonts w:eastAsia="仿宋_GB2312" w:hint="eastAsia"/>
          <w:spacing w:val="-3"/>
          <w:kern w:val="0"/>
          <w:lang w:val="zh-CN" w:bidi="zh-CN"/>
        </w:rPr>
        <w:t>）典型照明电路的绘制、安装与检修</w:t>
      </w:r>
    </w:p>
    <w:p w14:paraId="0614AF0E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2.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电动机控制电路的安装、调试与测量</w:t>
      </w:r>
    </w:p>
    <w:p w14:paraId="628C719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）常用低压电器选型及参数设置</w:t>
      </w:r>
    </w:p>
    <w:p w14:paraId="40EFA9D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）三相异步电动机单向运转控制电路的绘制、安装与调试</w:t>
      </w:r>
    </w:p>
    <w:p w14:paraId="4552949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）三相异步电动机双向运转控制电路的绘制、安装与调试</w:t>
      </w:r>
    </w:p>
    <w:p w14:paraId="0C1B1A4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）三相异步电动机</w:t>
      </w:r>
      <w:r>
        <w:rPr>
          <w:rFonts w:eastAsia="仿宋_GB2312" w:hint="eastAsia"/>
          <w:spacing w:val="-3"/>
          <w:kern w:val="0"/>
          <w:lang w:val="zh-CN" w:bidi="zh-CN"/>
        </w:rPr>
        <w:t>Y-</w:t>
      </w:r>
      <w:r>
        <w:rPr>
          <w:rFonts w:eastAsia="仿宋_GB2312" w:hint="eastAsia"/>
          <w:spacing w:val="-3"/>
          <w:kern w:val="0"/>
          <w:lang w:val="zh-CN" w:bidi="zh-CN"/>
        </w:rPr>
        <w:t>△降压起动电路的绘制、安装与调试</w:t>
      </w:r>
    </w:p>
    <w:p w14:paraId="06CC0331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3.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电子电路的组装、焊接与调试</w:t>
      </w:r>
    </w:p>
    <w:p w14:paraId="5BA329C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）常用电子工具的使用</w:t>
      </w:r>
    </w:p>
    <w:p w14:paraId="1D864289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）常用电子仪器仪表的使用</w:t>
      </w:r>
    </w:p>
    <w:p w14:paraId="42B33EB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）常用半导体器件的管脚识别与检测</w:t>
      </w:r>
    </w:p>
    <w:p w14:paraId="7178B343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）直流稳压电路的组装与调试</w:t>
      </w:r>
    </w:p>
    <w:p w14:paraId="3E81FC9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）家用调光台灯电路的组装与调试</w:t>
      </w:r>
    </w:p>
    <w:p w14:paraId="1BC2F77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）分压式偏置放大电路的组装与调试</w:t>
      </w:r>
    </w:p>
    <w:p w14:paraId="219C007F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7</w:t>
      </w:r>
      <w:r>
        <w:rPr>
          <w:rFonts w:eastAsia="仿宋_GB2312" w:hint="eastAsia"/>
          <w:spacing w:val="-3"/>
          <w:kern w:val="0"/>
          <w:lang w:val="zh-CN" w:bidi="zh-CN"/>
        </w:rPr>
        <w:t>）集成运算放大电路的组装与调试</w:t>
      </w:r>
    </w:p>
    <w:p w14:paraId="78CBDC6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8</w:t>
      </w:r>
      <w:r>
        <w:rPr>
          <w:rFonts w:eastAsia="仿宋_GB2312" w:hint="eastAsia"/>
          <w:spacing w:val="-3"/>
          <w:kern w:val="0"/>
          <w:lang w:val="zh-CN" w:bidi="zh-CN"/>
        </w:rPr>
        <w:t>）集成正弦波振荡电路的组装与调试</w:t>
      </w:r>
    </w:p>
    <w:p w14:paraId="3FD44F10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9</w:t>
      </w:r>
      <w:r>
        <w:rPr>
          <w:rFonts w:eastAsia="仿宋_GB2312" w:hint="eastAsia"/>
          <w:spacing w:val="-3"/>
          <w:kern w:val="0"/>
          <w:lang w:val="zh-CN" w:bidi="zh-CN"/>
        </w:rPr>
        <w:t>）集成低频功率放大电路的组装与调试</w:t>
      </w:r>
    </w:p>
    <w:p w14:paraId="4EE9F04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lastRenderedPageBreak/>
        <w:t>（</w:t>
      </w:r>
      <w:r>
        <w:rPr>
          <w:rFonts w:eastAsia="仿宋_GB2312" w:hint="eastAsia"/>
          <w:spacing w:val="-3"/>
          <w:kern w:val="0"/>
          <w:lang w:val="zh-CN" w:bidi="zh-CN"/>
        </w:rPr>
        <w:t>10</w:t>
      </w:r>
      <w:r>
        <w:rPr>
          <w:rFonts w:eastAsia="仿宋_GB2312" w:hint="eastAsia"/>
          <w:spacing w:val="-3"/>
          <w:kern w:val="0"/>
          <w:lang w:val="zh-CN" w:bidi="zh-CN"/>
        </w:rPr>
        <w:t>）常用逻辑门电路的引脚识别与应用</w:t>
      </w:r>
    </w:p>
    <w:p w14:paraId="7FB2C67A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11</w:t>
      </w:r>
      <w:r>
        <w:rPr>
          <w:rFonts w:eastAsia="仿宋_GB2312" w:hint="eastAsia"/>
          <w:spacing w:val="-3"/>
          <w:kern w:val="0"/>
          <w:lang w:val="zh-CN" w:bidi="zh-CN"/>
        </w:rPr>
        <w:t>）三人表决电路的设计与制作</w:t>
      </w:r>
    </w:p>
    <w:p w14:paraId="0875207F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12</w:t>
      </w:r>
      <w:r>
        <w:rPr>
          <w:rFonts w:eastAsia="仿宋_GB2312" w:hint="eastAsia"/>
          <w:spacing w:val="-3"/>
          <w:kern w:val="0"/>
          <w:lang w:val="zh-CN" w:bidi="zh-CN"/>
        </w:rPr>
        <w:t>）</w:t>
      </w:r>
      <w:r>
        <w:rPr>
          <w:rFonts w:eastAsia="仿宋_GB2312" w:hint="eastAsia"/>
          <w:spacing w:val="-3"/>
          <w:kern w:val="0"/>
          <w:lang w:val="zh-CN" w:bidi="zh-CN"/>
        </w:rPr>
        <w:t>555</w:t>
      </w:r>
      <w:r>
        <w:rPr>
          <w:rFonts w:eastAsia="仿宋_GB2312" w:hint="eastAsia"/>
          <w:spacing w:val="-3"/>
          <w:kern w:val="0"/>
          <w:lang w:val="zh-CN" w:bidi="zh-CN"/>
        </w:rPr>
        <w:t>典型电路的组装与调试</w:t>
      </w:r>
    </w:p>
    <w:p w14:paraId="106C6A74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13</w:t>
      </w:r>
      <w:r>
        <w:rPr>
          <w:rFonts w:eastAsia="仿宋_GB2312" w:hint="eastAsia"/>
          <w:spacing w:val="-3"/>
          <w:kern w:val="0"/>
          <w:lang w:val="zh-CN" w:bidi="zh-CN"/>
        </w:rPr>
        <w:t>）计数、译码、显示电路的组装与调试</w:t>
      </w:r>
    </w:p>
    <w:p w14:paraId="2A3C8E1A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4.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电子电路的绘制与仿真</w:t>
      </w:r>
    </w:p>
    <w:p w14:paraId="70244A7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）利用计算机绘图软件绘制电子电路图</w:t>
      </w:r>
    </w:p>
    <w:p w14:paraId="3B4AB5D1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）利用计算机仿真软件仿真典型电子电路</w:t>
      </w:r>
    </w:p>
    <w:p w14:paraId="3C2DD816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5.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传感器应用电路的安装与调试</w:t>
      </w:r>
    </w:p>
    <w:p w14:paraId="45C79092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）温湿度传感器应用电路安装与调试</w:t>
      </w:r>
    </w:p>
    <w:p w14:paraId="1401FCF2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）光敏传感器应用电路安装与调试</w:t>
      </w:r>
    </w:p>
    <w:p w14:paraId="2B51837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）力敏传感器应用电路安装与调试</w:t>
      </w:r>
    </w:p>
    <w:p w14:paraId="712D44DE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</w:t>
      </w:r>
      <w:proofErr w:type="gramStart"/>
      <w:r>
        <w:rPr>
          <w:rFonts w:eastAsia="仿宋_GB2312" w:hint="eastAsia"/>
          <w:spacing w:val="-3"/>
          <w:kern w:val="0"/>
          <w:lang w:val="zh-CN" w:bidi="zh-CN"/>
        </w:rPr>
        <w:t>磁敏传感器</w:t>
      </w:r>
      <w:proofErr w:type="gramEnd"/>
      <w:r>
        <w:rPr>
          <w:rFonts w:eastAsia="仿宋_GB2312" w:hint="eastAsia"/>
          <w:spacing w:val="-3"/>
          <w:kern w:val="0"/>
          <w:lang w:val="zh-CN" w:bidi="zh-CN"/>
        </w:rPr>
        <w:t>应用电路安装与调试</w:t>
      </w:r>
    </w:p>
    <w:p w14:paraId="70B7F447" w14:textId="77777777" w:rsidR="006537BB" w:rsidRDefault="006537BB" w:rsidP="006537BB">
      <w:pPr>
        <w:widowControl/>
        <w:spacing w:line="440" w:lineRule="exact"/>
        <w:ind w:firstLineChars="200" w:firstLine="410"/>
        <w:jc w:val="left"/>
        <w:rPr>
          <w:rFonts w:eastAsia="仿宋_GB2312"/>
          <w:b/>
          <w:bCs/>
          <w:spacing w:val="-3"/>
          <w:kern w:val="0"/>
          <w:lang w:val="zh-CN" w:bidi="zh-CN"/>
        </w:rPr>
      </w:pPr>
      <w:r>
        <w:rPr>
          <w:rFonts w:eastAsia="仿宋_GB2312" w:hint="eastAsia"/>
          <w:b/>
          <w:bCs/>
          <w:spacing w:val="-3"/>
          <w:kern w:val="0"/>
          <w:lang w:val="zh-CN" w:bidi="zh-CN"/>
        </w:rPr>
        <w:t>6.</w:t>
      </w:r>
      <w:r>
        <w:rPr>
          <w:rFonts w:eastAsia="仿宋_GB2312" w:hint="eastAsia"/>
          <w:b/>
          <w:bCs/>
          <w:spacing w:val="-3"/>
          <w:kern w:val="0"/>
          <w:lang w:val="zh-CN" w:bidi="zh-CN"/>
        </w:rPr>
        <w:t>单片机控制线路的安装与调试</w:t>
      </w:r>
    </w:p>
    <w:p w14:paraId="5C233CE8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1</w:t>
      </w:r>
      <w:r>
        <w:rPr>
          <w:rFonts w:eastAsia="仿宋_GB2312" w:hint="eastAsia"/>
          <w:spacing w:val="-3"/>
          <w:kern w:val="0"/>
          <w:lang w:val="zh-CN" w:bidi="zh-CN"/>
        </w:rPr>
        <w:t>）发光二极管的单片机控制电路安装与调试</w:t>
      </w:r>
    </w:p>
    <w:p w14:paraId="4EE46686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2</w:t>
      </w:r>
      <w:r>
        <w:rPr>
          <w:rFonts w:eastAsia="仿宋_GB2312" w:hint="eastAsia"/>
          <w:spacing w:val="-3"/>
          <w:kern w:val="0"/>
          <w:lang w:val="zh-CN" w:bidi="zh-CN"/>
        </w:rPr>
        <w:t>）数码管的单片机控制电路安装与调试</w:t>
      </w:r>
    </w:p>
    <w:p w14:paraId="2B3DFF25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3</w:t>
      </w:r>
      <w:r>
        <w:rPr>
          <w:rFonts w:eastAsia="仿宋_GB2312" w:hint="eastAsia"/>
          <w:spacing w:val="-3"/>
          <w:kern w:val="0"/>
          <w:lang w:val="zh-CN" w:bidi="zh-CN"/>
        </w:rPr>
        <w:t>）计时器的单片机控制电路安装与调试</w:t>
      </w:r>
    </w:p>
    <w:p w14:paraId="0471E777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4</w:t>
      </w:r>
      <w:r>
        <w:rPr>
          <w:rFonts w:eastAsia="仿宋_GB2312" w:hint="eastAsia"/>
          <w:spacing w:val="-3"/>
          <w:kern w:val="0"/>
          <w:lang w:val="zh-CN" w:bidi="zh-CN"/>
        </w:rPr>
        <w:t>）交通灯的单片机控制电路安装与调试</w:t>
      </w:r>
    </w:p>
    <w:p w14:paraId="20C97C7A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5</w:t>
      </w:r>
      <w:r>
        <w:rPr>
          <w:rFonts w:eastAsia="仿宋_GB2312" w:hint="eastAsia"/>
          <w:spacing w:val="-3"/>
          <w:kern w:val="0"/>
          <w:lang w:val="zh-CN" w:bidi="zh-CN"/>
        </w:rPr>
        <w:t>）超声波测距的单片机控制电路安装与调试</w:t>
      </w:r>
    </w:p>
    <w:p w14:paraId="6CB9094B" w14:textId="77777777" w:rsidR="006537BB" w:rsidRDefault="006537BB" w:rsidP="006537BB">
      <w:pPr>
        <w:widowControl/>
        <w:spacing w:line="440" w:lineRule="exact"/>
        <w:ind w:firstLineChars="200" w:firstLine="408"/>
        <w:jc w:val="left"/>
        <w:rPr>
          <w:rFonts w:eastAsia="仿宋_GB2312"/>
          <w:spacing w:val="-3"/>
          <w:kern w:val="0"/>
          <w:lang w:val="zh-CN" w:bidi="zh-CN"/>
        </w:rPr>
      </w:pPr>
      <w:r>
        <w:rPr>
          <w:rFonts w:eastAsia="仿宋_GB2312" w:hint="eastAsia"/>
          <w:spacing w:val="-3"/>
          <w:kern w:val="0"/>
          <w:lang w:val="zh-CN" w:bidi="zh-CN"/>
        </w:rPr>
        <w:t>（</w:t>
      </w:r>
      <w:r>
        <w:rPr>
          <w:rFonts w:eastAsia="仿宋_GB2312" w:hint="eastAsia"/>
          <w:spacing w:val="-3"/>
          <w:kern w:val="0"/>
          <w:lang w:val="zh-CN" w:bidi="zh-CN"/>
        </w:rPr>
        <w:t>6</w:t>
      </w:r>
      <w:r>
        <w:rPr>
          <w:rFonts w:eastAsia="仿宋_GB2312" w:hint="eastAsia"/>
          <w:spacing w:val="-3"/>
          <w:kern w:val="0"/>
          <w:lang w:val="zh-CN" w:bidi="zh-CN"/>
        </w:rPr>
        <w:t>）电动机的单片机控制电路安装与调试</w:t>
      </w:r>
    </w:p>
    <w:p w14:paraId="67A9A854" w14:textId="77777777" w:rsidR="008C70F1" w:rsidRDefault="008C70F1">
      <w:pPr>
        <w:rPr>
          <w:rFonts w:hint="eastAsia"/>
        </w:rPr>
      </w:pPr>
    </w:p>
    <w:sectPr w:rsidR="008C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2F45" w14:textId="77777777" w:rsidR="00B51C23" w:rsidRDefault="00B51C23" w:rsidP="006537BB">
      <w:pPr>
        <w:rPr>
          <w:rFonts w:hint="eastAsia"/>
        </w:rPr>
      </w:pPr>
      <w:r>
        <w:separator/>
      </w:r>
    </w:p>
  </w:endnote>
  <w:endnote w:type="continuationSeparator" w:id="0">
    <w:p w14:paraId="7641E7AA" w14:textId="77777777" w:rsidR="00B51C23" w:rsidRDefault="00B51C23" w:rsidP="00653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EFCA" w14:textId="77777777" w:rsidR="00B51C23" w:rsidRDefault="00B51C23" w:rsidP="006537BB">
      <w:pPr>
        <w:rPr>
          <w:rFonts w:hint="eastAsia"/>
        </w:rPr>
      </w:pPr>
      <w:r>
        <w:separator/>
      </w:r>
    </w:p>
  </w:footnote>
  <w:footnote w:type="continuationSeparator" w:id="0">
    <w:p w14:paraId="3D67A4A4" w14:textId="77777777" w:rsidR="00B51C23" w:rsidRDefault="00B51C23" w:rsidP="006537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4A"/>
    <w:rsid w:val="000D3976"/>
    <w:rsid w:val="006537BB"/>
    <w:rsid w:val="008C70F1"/>
    <w:rsid w:val="009A303D"/>
    <w:rsid w:val="00AA3B4A"/>
    <w:rsid w:val="00B51C23"/>
    <w:rsid w:val="00B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851B35-993A-465D-8BA4-10A6B62C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7B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A3B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4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4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4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4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4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4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AA3B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A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A3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A3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4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A3B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A3B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3B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37B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537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37B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537BB"/>
    <w:rPr>
      <w:sz w:val="18"/>
      <w:szCs w:val="18"/>
    </w:rPr>
  </w:style>
  <w:style w:type="paragraph" w:customStyle="1" w:styleId="af2">
    <w:name w:val="专业类别"/>
    <w:next w:val="a"/>
    <w:qFormat/>
    <w:rsid w:val="006537BB"/>
    <w:pPr>
      <w:widowControl w:val="0"/>
      <w:autoSpaceDE w:val="0"/>
      <w:autoSpaceDN w:val="0"/>
      <w:spacing w:before="327" w:after="0" w:line="240" w:lineRule="auto"/>
      <w:ind w:left="111"/>
      <w:outlineLvl w:val="1"/>
    </w:pPr>
    <w:rPr>
      <w:rFonts w:ascii="Microsoft JhengHei" w:eastAsia="宋体" w:hAnsi="Microsoft JhengHei" w:cs="Microsoft JhengHei"/>
      <w:b/>
      <w:bCs/>
      <w:kern w:val="0"/>
      <w:sz w:val="44"/>
      <w:szCs w:val="44"/>
      <w:lang w:val="zh-CN" w:bidi="zh-CN"/>
      <w14:ligatures w14:val="none"/>
    </w:rPr>
  </w:style>
  <w:style w:type="paragraph" w:customStyle="1" w:styleId="af3">
    <w:name w:val="模块"/>
    <w:next w:val="a"/>
    <w:qFormat/>
    <w:rsid w:val="006537BB"/>
    <w:pPr>
      <w:widowControl w:val="0"/>
      <w:autoSpaceDE w:val="0"/>
      <w:autoSpaceDN w:val="0"/>
      <w:spacing w:after="0" w:line="240" w:lineRule="auto"/>
      <w:ind w:left="563" w:right="122"/>
      <w:jc w:val="center"/>
      <w:outlineLvl w:val="5"/>
    </w:pPr>
    <w:rPr>
      <w:rFonts w:ascii="宋体" w:eastAsia="黑体" w:hAnsi="宋体" w:cs="宋体"/>
      <w:kern w:val="0"/>
      <w:sz w:val="28"/>
      <w:szCs w:val="2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meng</dc:creator>
  <cp:keywords/>
  <dc:description/>
  <cp:lastModifiedBy>jamin meng</cp:lastModifiedBy>
  <cp:revision>2</cp:revision>
  <dcterms:created xsi:type="dcterms:W3CDTF">2025-11-14T07:19:00Z</dcterms:created>
  <dcterms:modified xsi:type="dcterms:W3CDTF">2025-11-14T07:19:00Z</dcterms:modified>
</cp:coreProperties>
</file>